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C376D6" w14:textId="0FDA7559" w:rsidR="00C6217D" w:rsidRPr="004D150C" w:rsidRDefault="004D150C" w:rsidP="004D150C">
      <w:pPr>
        <w:spacing w:after="120" w:line="240" w:lineRule="auto"/>
        <w:ind w:left="426" w:hanging="426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Popis </w:t>
      </w:r>
      <w:r w:rsidR="00086EE2" w:rsidRPr="004D150C">
        <w:rPr>
          <w:b/>
          <w:bCs/>
          <w:sz w:val="32"/>
          <w:szCs w:val="32"/>
        </w:rPr>
        <w:t>objektu</w:t>
      </w:r>
    </w:p>
    <w:p w14:paraId="10921CC5" w14:textId="77777777" w:rsidR="001619D4" w:rsidRPr="00086EE2" w:rsidRDefault="001619D4" w:rsidP="00086EE2">
      <w:pPr>
        <w:spacing w:after="120" w:line="240" w:lineRule="auto"/>
        <w:ind w:left="720" w:hanging="360"/>
        <w:rPr>
          <w:b/>
          <w:bCs/>
          <w:sz w:val="28"/>
          <w:szCs w:val="28"/>
        </w:rPr>
      </w:pPr>
    </w:p>
    <w:p w14:paraId="5C275562" w14:textId="4E96F06F" w:rsidR="002850AA" w:rsidRPr="002850AA" w:rsidRDefault="002850AA" w:rsidP="004D150C">
      <w:pPr>
        <w:pStyle w:val="Odstavecseseznamem"/>
        <w:numPr>
          <w:ilvl w:val="0"/>
          <w:numId w:val="1"/>
        </w:numPr>
        <w:spacing w:after="120" w:line="240" w:lineRule="auto"/>
        <w:ind w:left="426" w:hanging="426"/>
        <w:rPr>
          <w:b/>
          <w:bCs/>
          <w:sz w:val="24"/>
          <w:szCs w:val="24"/>
        </w:rPr>
      </w:pPr>
      <w:r w:rsidRPr="002850AA">
        <w:rPr>
          <w:b/>
          <w:bCs/>
          <w:sz w:val="24"/>
          <w:szCs w:val="24"/>
        </w:rPr>
        <w:t>Údaje o objektu</w:t>
      </w:r>
    </w:p>
    <w:p w14:paraId="4537157B" w14:textId="2E89F0D7" w:rsidR="007778D6" w:rsidRDefault="00D06C84" w:rsidP="00086EE2">
      <w:pPr>
        <w:spacing w:after="0" w:line="240" w:lineRule="auto"/>
        <w:rPr>
          <w:rFonts w:cstheme="minorHAnsi"/>
          <w:bCs/>
          <w:sz w:val="24"/>
          <w:szCs w:val="24"/>
        </w:rPr>
      </w:pPr>
      <w:r>
        <w:rPr>
          <w:rFonts w:cstheme="minorHAnsi"/>
          <w:bCs/>
          <w:sz w:val="24"/>
          <w:szCs w:val="24"/>
        </w:rPr>
        <w:t xml:space="preserve">Název stavby: </w:t>
      </w:r>
      <w:r w:rsidR="00086EE2">
        <w:rPr>
          <w:rFonts w:cstheme="minorHAnsi"/>
          <w:bCs/>
          <w:sz w:val="24"/>
          <w:szCs w:val="24"/>
        </w:rPr>
        <w:tab/>
      </w:r>
      <w:r w:rsidR="00086EE2">
        <w:rPr>
          <w:rFonts w:cstheme="minorHAnsi"/>
          <w:bCs/>
          <w:sz w:val="24"/>
          <w:szCs w:val="24"/>
        </w:rPr>
        <w:tab/>
      </w:r>
      <w:r w:rsidR="007778D6" w:rsidRPr="00921535">
        <w:rPr>
          <w:rFonts w:cstheme="minorHAnsi"/>
          <w:bCs/>
          <w:sz w:val="24"/>
          <w:szCs w:val="24"/>
        </w:rPr>
        <w:t>Rekonstrukce lyžařské chaty Červený kámen</w:t>
      </w:r>
    </w:p>
    <w:p w14:paraId="6A3F3FA2" w14:textId="7CE92A1D" w:rsidR="00D06C84" w:rsidRDefault="002850AA" w:rsidP="00086EE2">
      <w:pPr>
        <w:spacing w:after="0" w:line="240" w:lineRule="auto"/>
        <w:rPr>
          <w:rFonts w:cstheme="minorHAnsi"/>
          <w:bCs/>
          <w:sz w:val="24"/>
          <w:szCs w:val="24"/>
        </w:rPr>
      </w:pPr>
      <w:r w:rsidRPr="002850AA">
        <w:rPr>
          <w:rFonts w:cstheme="minorHAnsi"/>
          <w:bCs/>
          <w:sz w:val="24"/>
          <w:szCs w:val="24"/>
        </w:rPr>
        <w:t xml:space="preserve">Místo stavby: </w:t>
      </w:r>
      <w:r w:rsidR="00086EE2">
        <w:rPr>
          <w:rFonts w:cstheme="minorHAnsi"/>
          <w:bCs/>
          <w:sz w:val="24"/>
          <w:szCs w:val="24"/>
        </w:rPr>
        <w:tab/>
      </w:r>
      <w:r w:rsidR="00086EE2">
        <w:rPr>
          <w:rFonts w:cstheme="minorHAnsi"/>
          <w:bCs/>
          <w:sz w:val="24"/>
          <w:szCs w:val="24"/>
        </w:rPr>
        <w:tab/>
      </w:r>
      <w:r w:rsidR="00A11A13" w:rsidRPr="00A11A13">
        <w:rPr>
          <w:rFonts w:cstheme="minorHAnsi"/>
          <w:bCs/>
          <w:sz w:val="24"/>
          <w:szCs w:val="24"/>
        </w:rPr>
        <w:t>Husova 74/42, 742 21 Kopřivnice</w:t>
      </w:r>
    </w:p>
    <w:p w14:paraId="309D2026" w14:textId="18019BB7" w:rsidR="00A11A13" w:rsidRDefault="00A11A13" w:rsidP="00086EE2">
      <w:pPr>
        <w:spacing w:after="0" w:line="240" w:lineRule="auto"/>
        <w:rPr>
          <w:rFonts w:cstheme="minorHAnsi"/>
          <w:bCs/>
          <w:sz w:val="24"/>
          <w:szCs w:val="24"/>
        </w:rPr>
      </w:pPr>
      <w:r>
        <w:rPr>
          <w:rFonts w:cstheme="minorHAnsi"/>
          <w:bCs/>
          <w:sz w:val="24"/>
          <w:szCs w:val="24"/>
        </w:rPr>
        <w:t xml:space="preserve">Katastrální území: </w:t>
      </w:r>
      <w:r w:rsidR="00086EE2">
        <w:rPr>
          <w:rFonts w:cstheme="minorHAnsi"/>
          <w:bCs/>
          <w:sz w:val="24"/>
          <w:szCs w:val="24"/>
        </w:rPr>
        <w:tab/>
      </w:r>
      <w:r>
        <w:rPr>
          <w:rFonts w:cstheme="minorHAnsi"/>
          <w:bCs/>
          <w:sz w:val="24"/>
          <w:szCs w:val="24"/>
        </w:rPr>
        <w:t>Kopřivnice</w:t>
      </w:r>
    </w:p>
    <w:p w14:paraId="08F59EA8" w14:textId="1BEAF4D9" w:rsidR="00A11A13" w:rsidRDefault="00A11A13" w:rsidP="00086EE2">
      <w:pPr>
        <w:spacing w:after="0" w:line="240" w:lineRule="auto"/>
        <w:rPr>
          <w:rFonts w:cstheme="minorHAnsi"/>
          <w:bCs/>
          <w:sz w:val="24"/>
          <w:szCs w:val="24"/>
        </w:rPr>
      </w:pPr>
      <w:proofErr w:type="spellStart"/>
      <w:r>
        <w:rPr>
          <w:rFonts w:cstheme="minorHAnsi"/>
          <w:bCs/>
          <w:sz w:val="24"/>
          <w:szCs w:val="24"/>
        </w:rPr>
        <w:t>Parc</w:t>
      </w:r>
      <w:proofErr w:type="spellEnd"/>
      <w:r>
        <w:rPr>
          <w:rFonts w:cstheme="minorHAnsi"/>
          <w:bCs/>
          <w:sz w:val="24"/>
          <w:szCs w:val="24"/>
        </w:rPr>
        <w:t>. číslo:</w:t>
      </w:r>
      <w:r w:rsidR="00250E92">
        <w:rPr>
          <w:rFonts w:cstheme="minorHAnsi"/>
          <w:bCs/>
          <w:sz w:val="24"/>
          <w:szCs w:val="24"/>
        </w:rPr>
        <w:t xml:space="preserve"> </w:t>
      </w:r>
      <w:r w:rsidR="00086EE2">
        <w:rPr>
          <w:rFonts w:cstheme="minorHAnsi"/>
          <w:bCs/>
          <w:sz w:val="24"/>
          <w:szCs w:val="24"/>
        </w:rPr>
        <w:tab/>
      </w:r>
      <w:r w:rsidR="00086EE2">
        <w:rPr>
          <w:rFonts w:cstheme="minorHAnsi"/>
          <w:bCs/>
          <w:sz w:val="24"/>
          <w:szCs w:val="24"/>
        </w:rPr>
        <w:tab/>
      </w:r>
      <w:r w:rsidR="002B1C64">
        <w:rPr>
          <w:rFonts w:cstheme="minorHAnsi"/>
          <w:bCs/>
          <w:sz w:val="24"/>
          <w:szCs w:val="24"/>
        </w:rPr>
        <w:t>2400</w:t>
      </w:r>
      <w:r w:rsidR="00E34827">
        <w:rPr>
          <w:rFonts w:cstheme="minorHAnsi"/>
          <w:bCs/>
          <w:sz w:val="24"/>
          <w:szCs w:val="24"/>
        </w:rPr>
        <w:t>/2, 2400/3</w:t>
      </w:r>
    </w:p>
    <w:p w14:paraId="27CB975B" w14:textId="77777777" w:rsidR="001619D4" w:rsidRDefault="00A11A13" w:rsidP="00086EE2">
      <w:pPr>
        <w:spacing w:after="0" w:line="240" w:lineRule="auto"/>
        <w:rPr>
          <w:rFonts w:cstheme="minorHAnsi"/>
          <w:bCs/>
          <w:sz w:val="24"/>
          <w:szCs w:val="24"/>
        </w:rPr>
      </w:pPr>
      <w:r>
        <w:rPr>
          <w:rFonts w:cstheme="minorHAnsi"/>
          <w:bCs/>
          <w:sz w:val="24"/>
          <w:szCs w:val="24"/>
        </w:rPr>
        <w:t>Vlastník:</w:t>
      </w:r>
      <w:r w:rsidR="00C22E00">
        <w:rPr>
          <w:rFonts w:cstheme="minorHAnsi"/>
          <w:bCs/>
          <w:sz w:val="24"/>
          <w:szCs w:val="24"/>
        </w:rPr>
        <w:t xml:space="preserve"> </w:t>
      </w:r>
      <w:r w:rsidR="00086EE2">
        <w:rPr>
          <w:rFonts w:cstheme="minorHAnsi"/>
          <w:bCs/>
          <w:sz w:val="24"/>
          <w:szCs w:val="24"/>
        </w:rPr>
        <w:tab/>
      </w:r>
      <w:r w:rsidR="00086EE2">
        <w:rPr>
          <w:rFonts w:cstheme="minorHAnsi"/>
          <w:bCs/>
          <w:sz w:val="24"/>
          <w:szCs w:val="24"/>
        </w:rPr>
        <w:tab/>
      </w:r>
      <w:r w:rsidR="00C22E00" w:rsidRPr="00C22E00">
        <w:rPr>
          <w:rFonts w:cstheme="minorHAnsi"/>
          <w:bCs/>
          <w:sz w:val="24"/>
          <w:szCs w:val="24"/>
        </w:rPr>
        <w:t>Město Kopřivnice</w:t>
      </w:r>
      <w:r w:rsidR="00C22E00">
        <w:rPr>
          <w:rFonts w:cstheme="minorHAnsi"/>
          <w:bCs/>
          <w:sz w:val="24"/>
          <w:szCs w:val="24"/>
        </w:rPr>
        <w:t xml:space="preserve">, </w:t>
      </w:r>
      <w:r w:rsidR="00C22E00" w:rsidRPr="00C22E00">
        <w:rPr>
          <w:rFonts w:cstheme="minorHAnsi"/>
          <w:bCs/>
          <w:sz w:val="24"/>
          <w:szCs w:val="24"/>
        </w:rPr>
        <w:t>Štefánikova 1163/12</w:t>
      </w:r>
      <w:r w:rsidR="00C22E00">
        <w:rPr>
          <w:rFonts w:cstheme="minorHAnsi"/>
          <w:bCs/>
          <w:sz w:val="24"/>
          <w:szCs w:val="24"/>
        </w:rPr>
        <w:t xml:space="preserve">, </w:t>
      </w:r>
      <w:r w:rsidR="00C22E00" w:rsidRPr="00C22E00">
        <w:rPr>
          <w:rFonts w:cstheme="minorHAnsi"/>
          <w:bCs/>
          <w:sz w:val="24"/>
          <w:szCs w:val="24"/>
        </w:rPr>
        <w:t>742 21 Kopřivnice</w:t>
      </w:r>
      <w:r w:rsidR="00C6217D">
        <w:rPr>
          <w:rFonts w:cstheme="minorHAnsi"/>
          <w:bCs/>
          <w:sz w:val="24"/>
          <w:szCs w:val="24"/>
        </w:rPr>
        <w:t>,</w:t>
      </w:r>
    </w:p>
    <w:p w14:paraId="37C04814" w14:textId="487A3F3F" w:rsidR="00A11A13" w:rsidRPr="002850AA" w:rsidRDefault="00C6217D" w:rsidP="001619D4">
      <w:pPr>
        <w:spacing w:after="0" w:line="240" w:lineRule="auto"/>
        <w:ind w:left="1416" w:firstLine="708"/>
        <w:rPr>
          <w:rFonts w:cstheme="minorHAnsi"/>
          <w:bCs/>
          <w:sz w:val="24"/>
          <w:szCs w:val="24"/>
        </w:rPr>
      </w:pPr>
      <w:r>
        <w:rPr>
          <w:rFonts w:cstheme="minorHAnsi"/>
          <w:bCs/>
          <w:sz w:val="24"/>
          <w:szCs w:val="24"/>
        </w:rPr>
        <w:t xml:space="preserve">IČ </w:t>
      </w:r>
      <w:r w:rsidR="001619D4" w:rsidRPr="001619D4">
        <w:rPr>
          <w:rFonts w:cstheme="minorHAnsi"/>
          <w:bCs/>
          <w:sz w:val="24"/>
          <w:szCs w:val="24"/>
        </w:rPr>
        <w:t>00298077</w:t>
      </w:r>
    </w:p>
    <w:p w14:paraId="3EBCE19D" w14:textId="77777777" w:rsidR="001619D4" w:rsidRDefault="00A11A13" w:rsidP="001619D4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Provozovatel: </w:t>
      </w:r>
      <w:r w:rsidR="00086EE2">
        <w:rPr>
          <w:sz w:val="24"/>
          <w:szCs w:val="24"/>
        </w:rPr>
        <w:tab/>
      </w:r>
      <w:r w:rsidR="00086EE2">
        <w:rPr>
          <w:sz w:val="24"/>
          <w:szCs w:val="24"/>
        </w:rPr>
        <w:tab/>
      </w:r>
      <w:r w:rsidRPr="00A11A13">
        <w:rPr>
          <w:sz w:val="24"/>
          <w:szCs w:val="24"/>
        </w:rPr>
        <w:t>Správa sportovišť Kopřivnice</w:t>
      </w:r>
      <w:r>
        <w:rPr>
          <w:sz w:val="24"/>
          <w:szCs w:val="24"/>
        </w:rPr>
        <w:t xml:space="preserve">, </w:t>
      </w:r>
      <w:r w:rsidRPr="00A11A13">
        <w:rPr>
          <w:sz w:val="24"/>
          <w:szCs w:val="24"/>
        </w:rPr>
        <w:t>Štefánikova 1163</w:t>
      </w:r>
      <w:r>
        <w:rPr>
          <w:sz w:val="24"/>
          <w:szCs w:val="24"/>
        </w:rPr>
        <w:t xml:space="preserve">, </w:t>
      </w:r>
      <w:r w:rsidRPr="00A11A13">
        <w:rPr>
          <w:sz w:val="24"/>
          <w:szCs w:val="24"/>
        </w:rPr>
        <w:t>742 21 Kopřivnice</w:t>
      </w:r>
      <w:r>
        <w:rPr>
          <w:sz w:val="24"/>
          <w:szCs w:val="24"/>
        </w:rPr>
        <w:t>,</w:t>
      </w:r>
      <w:r w:rsidR="001619D4">
        <w:rPr>
          <w:sz w:val="24"/>
          <w:szCs w:val="24"/>
        </w:rPr>
        <w:t xml:space="preserve"> </w:t>
      </w:r>
    </w:p>
    <w:p w14:paraId="29E16A7B" w14:textId="0A5A2151" w:rsidR="007778D6" w:rsidRDefault="00A11A13" w:rsidP="001619D4">
      <w:pPr>
        <w:spacing w:after="120" w:line="240" w:lineRule="auto"/>
        <w:ind w:left="1416" w:firstLine="708"/>
        <w:rPr>
          <w:sz w:val="24"/>
          <w:szCs w:val="24"/>
        </w:rPr>
      </w:pPr>
      <w:r w:rsidRPr="00A11A13">
        <w:rPr>
          <w:sz w:val="24"/>
          <w:szCs w:val="24"/>
        </w:rPr>
        <w:t>IČ 62331078</w:t>
      </w:r>
    </w:p>
    <w:p w14:paraId="05EB49E4" w14:textId="77777777" w:rsidR="001619D4" w:rsidRPr="00921535" w:rsidRDefault="001619D4" w:rsidP="001619D4">
      <w:pPr>
        <w:spacing w:after="120" w:line="240" w:lineRule="auto"/>
        <w:ind w:left="1416" w:firstLine="708"/>
        <w:rPr>
          <w:sz w:val="24"/>
          <w:szCs w:val="24"/>
        </w:rPr>
      </w:pPr>
    </w:p>
    <w:p w14:paraId="49E51F50" w14:textId="4526B500" w:rsidR="00507D91" w:rsidRPr="002850AA" w:rsidRDefault="009E3EF9" w:rsidP="004D150C">
      <w:pPr>
        <w:pStyle w:val="Odstavecseseznamem"/>
        <w:numPr>
          <w:ilvl w:val="0"/>
          <w:numId w:val="1"/>
        </w:numPr>
        <w:spacing w:after="120" w:line="240" w:lineRule="auto"/>
        <w:ind w:left="426" w:hanging="42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Z</w:t>
      </w:r>
      <w:r w:rsidRPr="002850AA">
        <w:rPr>
          <w:b/>
          <w:bCs/>
          <w:sz w:val="24"/>
          <w:szCs w:val="24"/>
        </w:rPr>
        <w:t>ákladní charakteristika objektu</w:t>
      </w:r>
      <w:r>
        <w:rPr>
          <w:b/>
          <w:bCs/>
          <w:sz w:val="24"/>
          <w:szCs w:val="24"/>
        </w:rPr>
        <w:t>,</w:t>
      </w:r>
      <w:r w:rsidRPr="002850AA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p</w:t>
      </w:r>
      <w:r w:rsidR="00F628BE" w:rsidRPr="002850AA">
        <w:rPr>
          <w:b/>
          <w:bCs/>
          <w:sz w:val="24"/>
          <w:szCs w:val="24"/>
        </w:rPr>
        <w:t xml:space="preserve">opis </w:t>
      </w:r>
      <w:r>
        <w:rPr>
          <w:b/>
          <w:bCs/>
          <w:sz w:val="24"/>
          <w:szCs w:val="24"/>
        </w:rPr>
        <w:t>lokality</w:t>
      </w:r>
      <w:r w:rsidR="00F628BE" w:rsidRPr="002850AA">
        <w:rPr>
          <w:b/>
          <w:bCs/>
          <w:sz w:val="24"/>
          <w:szCs w:val="24"/>
        </w:rPr>
        <w:t xml:space="preserve"> </w:t>
      </w:r>
    </w:p>
    <w:p w14:paraId="6E841F1B" w14:textId="7F247C0D" w:rsidR="004C7603" w:rsidRDefault="006A1A64" w:rsidP="001619D4">
      <w:pPr>
        <w:spacing w:after="12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Lyžařská chata </w:t>
      </w:r>
      <w:r w:rsidR="009E3EF9">
        <w:rPr>
          <w:sz w:val="24"/>
          <w:szCs w:val="24"/>
        </w:rPr>
        <w:t xml:space="preserve">je součástí lyžařského areálu, který </w:t>
      </w:r>
      <w:r>
        <w:rPr>
          <w:sz w:val="24"/>
          <w:szCs w:val="24"/>
        </w:rPr>
        <w:t xml:space="preserve">se nachází </w:t>
      </w:r>
      <w:r w:rsidR="00EC3270" w:rsidRPr="00921535">
        <w:rPr>
          <w:sz w:val="24"/>
          <w:szCs w:val="24"/>
        </w:rPr>
        <w:t xml:space="preserve">na severním svahu </w:t>
      </w:r>
      <w:r w:rsidR="00636178" w:rsidRPr="00921535">
        <w:rPr>
          <w:sz w:val="24"/>
          <w:szCs w:val="24"/>
        </w:rPr>
        <w:t>Červeného kamene</w:t>
      </w:r>
      <w:r w:rsidR="004C7603">
        <w:rPr>
          <w:sz w:val="24"/>
          <w:szCs w:val="24"/>
        </w:rPr>
        <w:t xml:space="preserve">. </w:t>
      </w:r>
    </w:p>
    <w:p w14:paraId="7D0F440E" w14:textId="35504FB0" w:rsidR="006A1A64" w:rsidRDefault="006A1A64" w:rsidP="001619D4">
      <w:pPr>
        <w:spacing w:after="120" w:line="240" w:lineRule="auto"/>
        <w:jc w:val="both"/>
        <w:rPr>
          <w:sz w:val="24"/>
          <w:szCs w:val="24"/>
        </w:rPr>
      </w:pPr>
      <w:r w:rsidRPr="00921535">
        <w:rPr>
          <w:sz w:val="24"/>
          <w:szCs w:val="24"/>
        </w:rPr>
        <w:t xml:space="preserve">Budova původně sloužila jako zázemí pro činnost lyžařského oddílu. </w:t>
      </w:r>
      <w:r>
        <w:rPr>
          <w:sz w:val="24"/>
          <w:szCs w:val="24"/>
        </w:rPr>
        <w:t>Ve spolupráci s Domem dětí a mládeže Kopřivnice, zde byly pořádány lyžařské kurzy.</w:t>
      </w:r>
    </w:p>
    <w:p w14:paraId="02884D32" w14:textId="4DB2D71A" w:rsidR="000B5141" w:rsidRPr="00921535" w:rsidRDefault="006A1A64" w:rsidP="001619D4">
      <w:pPr>
        <w:spacing w:after="120" w:line="240" w:lineRule="auto"/>
        <w:jc w:val="both"/>
        <w:rPr>
          <w:sz w:val="24"/>
          <w:szCs w:val="24"/>
        </w:rPr>
      </w:pPr>
      <w:r w:rsidRPr="00921535">
        <w:rPr>
          <w:sz w:val="24"/>
          <w:szCs w:val="24"/>
        </w:rPr>
        <w:t>Lyžařská chata byla vybudována před cca 63 lety (v roce 1960)</w:t>
      </w:r>
      <w:r>
        <w:rPr>
          <w:sz w:val="24"/>
          <w:szCs w:val="24"/>
        </w:rPr>
        <w:t>.</w:t>
      </w:r>
      <w:r w:rsidRPr="00921535">
        <w:rPr>
          <w:sz w:val="24"/>
          <w:szCs w:val="24"/>
        </w:rPr>
        <w:t xml:space="preserve"> </w:t>
      </w:r>
      <w:r w:rsidR="00B11205" w:rsidRPr="00921535">
        <w:rPr>
          <w:sz w:val="24"/>
          <w:szCs w:val="24"/>
        </w:rPr>
        <w:t>Poslední k</w:t>
      </w:r>
      <w:r w:rsidR="007B047D" w:rsidRPr="00921535">
        <w:rPr>
          <w:sz w:val="24"/>
          <w:szCs w:val="24"/>
        </w:rPr>
        <w:t>olaudační rozhodnutí</w:t>
      </w:r>
      <w:r w:rsidR="00B11205" w:rsidRPr="00921535">
        <w:rPr>
          <w:sz w:val="24"/>
          <w:szCs w:val="24"/>
        </w:rPr>
        <w:t xml:space="preserve"> </w:t>
      </w:r>
      <w:r w:rsidR="007B047D" w:rsidRPr="00921535">
        <w:rPr>
          <w:sz w:val="24"/>
          <w:szCs w:val="24"/>
        </w:rPr>
        <w:t>bylo vydáno v 06/1985</w:t>
      </w:r>
      <w:r w:rsidR="007B26AC" w:rsidRPr="00921535">
        <w:rPr>
          <w:sz w:val="24"/>
          <w:szCs w:val="24"/>
        </w:rPr>
        <w:t xml:space="preserve"> na stavbu „Sociální zařízení areálu zdraví“</w:t>
      </w:r>
      <w:r w:rsidR="007B047D" w:rsidRPr="00921535">
        <w:rPr>
          <w:sz w:val="24"/>
          <w:szCs w:val="24"/>
        </w:rPr>
        <w:t>.</w:t>
      </w:r>
      <w:r w:rsidR="000B5141" w:rsidRPr="00921535">
        <w:rPr>
          <w:sz w:val="24"/>
          <w:szCs w:val="24"/>
        </w:rPr>
        <w:t xml:space="preserve"> </w:t>
      </w:r>
    </w:p>
    <w:p w14:paraId="60FACA4F" w14:textId="3EDD33C0" w:rsidR="00F628BE" w:rsidRDefault="001375A2" w:rsidP="001619D4">
      <w:pPr>
        <w:spacing w:after="120" w:line="240" w:lineRule="auto"/>
        <w:jc w:val="both"/>
        <w:rPr>
          <w:sz w:val="24"/>
          <w:szCs w:val="24"/>
        </w:rPr>
      </w:pPr>
      <w:r w:rsidRPr="00921535">
        <w:rPr>
          <w:sz w:val="24"/>
          <w:szCs w:val="24"/>
        </w:rPr>
        <w:t>Jedná se o dvoupodlažní objekt s půdním prostorem</w:t>
      </w:r>
      <w:r w:rsidR="00E02B77">
        <w:rPr>
          <w:sz w:val="24"/>
          <w:szCs w:val="24"/>
        </w:rPr>
        <w:t>, bez podsklepení</w:t>
      </w:r>
      <w:r w:rsidRPr="00921535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="000B5141" w:rsidRPr="00921535">
        <w:rPr>
          <w:sz w:val="24"/>
          <w:szCs w:val="24"/>
        </w:rPr>
        <w:t xml:space="preserve">V prvním nadzemním podlaží </w:t>
      </w:r>
      <w:r w:rsidR="007B26AC" w:rsidRPr="00921535">
        <w:rPr>
          <w:sz w:val="24"/>
          <w:szCs w:val="24"/>
        </w:rPr>
        <w:t>se nachází</w:t>
      </w:r>
      <w:r w:rsidR="000B5141" w:rsidRPr="0092153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ubytovací, </w:t>
      </w:r>
      <w:r w:rsidR="000B5141" w:rsidRPr="00921535">
        <w:rPr>
          <w:sz w:val="24"/>
          <w:szCs w:val="24"/>
        </w:rPr>
        <w:t>provozní a technologické zázemí objektu. Jsou zde</w:t>
      </w:r>
      <w:r w:rsidR="00636178" w:rsidRPr="00921535">
        <w:rPr>
          <w:sz w:val="24"/>
          <w:szCs w:val="24"/>
        </w:rPr>
        <w:t xml:space="preserve"> umístěny šatny, dílny pro úpravu lyžařské výzbroje, </w:t>
      </w:r>
      <w:r w:rsidR="000B5141" w:rsidRPr="00921535">
        <w:rPr>
          <w:sz w:val="24"/>
          <w:szCs w:val="24"/>
        </w:rPr>
        <w:t xml:space="preserve">3 </w:t>
      </w:r>
      <w:r>
        <w:rPr>
          <w:sz w:val="24"/>
          <w:szCs w:val="24"/>
        </w:rPr>
        <w:t xml:space="preserve">ubytovací </w:t>
      </w:r>
      <w:r w:rsidR="000B5141" w:rsidRPr="00921535">
        <w:rPr>
          <w:sz w:val="24"/>
          <w:szCs w:val="24"/>
        </w:rPr>
        <w:t>pokoje s minimálním vybavením</w:t>
      </w:r>
      <w:r w:rsidR="00636178" w:rsidRPr="00921535">
        <w:rPr>
          <w:sz w:val="24"/>
          <w:szCs w:val="24"/>
        </w:rPr>
        <w:t>, sociální zařízení</w:t>
      </w:r>
      <w:r w:rsidR="00350970" w:rsidRPr="00921535">
        <w:rPr>
          <w:sz w:val="24"/>
          <w:szCs w:val="24"/>
        </w:rPr>
        <w:t xml:space="preserve"> (WC muži, WC ženy)</w:t>
      </w:r>
      <w:r w:rsidR="00636178" w:rsidRPr="00921535">
        <w:rPr>
          <w:sz w:val="24"/>
          <w:szCs w:val="24"/>
        </w:rPr>
        <w:t xml:space="preserve"> a rozvodna elektro pro provoz lyžařského vleku.</w:t>
      </w:r>
      <w:r w:rsidR="00466A3E">
        <w:rPr>
          <w:sz w:val="24"/>
          <w:szCs w:val="24"/>
        </w:rPr>
        <w:t xml:space="preserve"> </w:t>
      </w:r>
      <w:r w:rsidR="006B5B6D">
        <w:rPr>
          <w:sz w:val="24"/>
          <w:szCs w:val="24"/>
        </w:rPr>
        <w:t>Z I.NP do II.NP vede samonosné schodiště z ocelových nosníků s dřevěnými schodišťovými stupni.</w:t>
      </w:r>
      <w:r w:rsidR="00636178" w:rsidRPr="00921535">
        <w:rPr>
          <w:sz w:val="24"/>
          <w:szCs w:val="24"/>
        </w:rPr>
        <w:t xml:space="preserve"> </w:t>
      </w:r>
      <w:r w:rsidR="00350970" w:rsidRPr="00921535">
        <w:rPr>
          <w:sz w:val="24"/>
          <w:szCs w:val="24"/>
        </w:rPr>
        <w:t>Druhé nadzemní podlaží slouží jako společenská část objektu. Nachází se zde společenská místnost</w:t>
      </w:r>
      <w:r w:rsidR="007B26AC" w:rsidRPr="00921535">
        <w:rPr>
          <w:sz w:val="24"/>
          <w:szCs w:val="24"/>
        </w:rPr>
        <w:t>, klubovna, kuchyňka, sklad, komora a sociální zařízení (WC muži, WC ženy)</w:t>
      </w:r>
      <w:r w:rsidR="002B1C64">
        <w:rPr>
          <w:sz w:val="24"/>
          <w:szCs w:val="24"/>
        </w:rPr>
        <w:t>, balkón, krb</w:t>
      </w:r>
      <w:r w:rsidR="007B26AC" w:rsidRPr="00921535">
        <w:rPr>
          <w:sz w:val="24"/>
          <w:szCs w:val="24"/>
        </w:rPr>
        <w:t>.</w:t>
      </w:r>
      <w:r w:rsidR="00E02B77">
        <w:rPr>
          <w:sz w:val="24"/>
          <w:szCs w:val="24"/>
        </w:rPr>
        <w:t xml:space="preserve"> Půdní prostor slouží příležitostně jako úložný prostor a je přístupný po dřevěných tzv. mlynářských schodech z chodby II.NP. </w:t>
      </w:r>
    </w:p>
    <w:p w14:paraId="37859004" w14:textId="609D090C" w:rsidR="00D24C02" w:rsidRDefault="00D24C02" w:rsidP="001619D4">
      <w:pPr>
        <w:spacing w:after="120" w:line="240" w:lineRule="auto"/>
        <w:jc w:val="both"/>
        <w:rPr>
          <w:sz w:val="24"/>
          <w:szCs w:val="24"/>
        </w:rPr>
      </w:pPr>
      <w:r w:rsidRPr="00921535">
        <w:rPr>
          <w:sz w:val="24"/>
          <w:szCs w:val="24"/>
        </w:rPr>
        <w:t>Zdivo</w:t>
      </w:r>
      <w:r>
        <w:rPr>
          <w:sz w:val="24"/>
          <w:szCs w:val="24"/>
        </w:rPr>
        <w:t xml:space="preserve"> lyžařské chaty</w:t>
      </w:r>
      <w:r w:rsidRPr="00921535">
        <w:rPr>
          <w:sz w:val="24"/>
          <w:szCs w:val="24"/>
        </w:rPr>
        <w:t xml:space="preserve"> je cihelné, strop nad I.NP je montovaný z ocelových I profilů a železobetonových prefabrikovaných desek, strop nad II. NP je tvořen </w:t>
      </w:r>
      <w:r>
        <w:rPr>
          <w:sz w:val="24"/>
          <w:szCs w:val="24"/>
        </w:rPr>
        <w:t xml:space="preserve">klasickou dřevěnou </w:t>
      </w:r>
      <w:r w:rsidRPr="00921535">
        <w:rPr>
          <w:sz w:val="24"/>
          <w:szCs w:val="24"/>
        </w:rPr>
        <w:t xml:space="preserve">konstrukcí krovu s podbitím. </w:t>
      </w:r>
      <w:r>
        <w:rPr>
          <w:sz w:val="24"/>
          <w:szCs w:val="24"/>
        </w:rPr>
        <w:t xml:space="preserve">Krokve jsou ztužené kleštinami a uložené na pozednicích a středové vaznici. </w:t>
      </w:r>
      <w:r w:rsidRPr="00921535">
        <w:rPr>
          <w:sz w:val="24"/>
          <w:szCs w:val="24"/>
        </w:rPr>
        <w:t>Střecha</w:t>
      </w:r>
      <w:r>
        <w:rPr>
          <w:sz w:val="24"/>
          <w:szCs w:val="24"/>
        </w:rPr>
        <w:t xml:space="preserve"> budovy</w:t>
      </w:r>
      <w:r w:rsidRPr="00921535">
        <w:rPr>
          <w:sz w:val="24"/>
          <w:szCs w:val="24"/>
        </w:rPr>
        <w:t xml:space="preserve"> je sedlová, střešní krytina je z pozinkovaného plechu</w:t>
      </w:r>
      <w:r>
        <w:rPr>
          <w:sz w:val="24"/>
          <w:szCs w:val="24"/>
        </w:rPr>
        <w:t>.</w:t>
      </w:r>
      <w:r w:rsidRPr="00921535">
        <w:rPr>
          <w:sz w:val="24"/>
          <w:szCs w:val="24"/>
        </w:rPr>
        <w:t xml:space="preserve"> </w:t>
      </w:r>
      <w:r w:rsidR="008E139E">
        <w:rPr>
          <w:sz w:val="24"/>
          <w:szCs w:val="24"/>
        </w:rPr>
        <w:t xml:space="preserve">Střecha budovy je zateplená tepelnou izolací z minerální vaty uloženou mezi </w:t>
      </w:r>
      <w:r w:rsidRPr="00921535">
        <w:rPr>
          <w:sz w:val="24"/>
          <w:szCs w:val="24"/>
        </w:rPr>
        <w:t>krokvemi</w:t>
      </w:r>
      <w:r w:rsidR="008E139E">
        <w:rPr>
          <w:sz w:val="24"/>
          <w:szCs w:val="24"/>
        </w:rPr>
        <w:t>. Okna i dveře jsou dřevěné, okna jsou opatřená okenicemi.</w:t>
      </w:r>
    </w:p>
    <w:p w14:paraId="0168C91B" w14:textId="2441CB8D" w:rsidR="00E00D1C" w:rsidRDefault="00E00D1C" w:rsidP="001619D4">
      <w:pPr>
        <w:spacing w:after="120" w:line="240" w:lineRule="auto"/>
        <w:jc w:val="both"/>
        <w:rPr>
          <w:sz w:val="24"/>
          <w:szCs w:val="24"/>
        </w:rPr>
      </w:pPr>
      <w:r w:rsidRPr="00E00D1C">
        <w:rPr>
          <w:sz w:val="24"/>
          <w:szCs w:val="24"/>
        </w:rPr>
        <w:t xml:space="preserve">Na lyžařskou chatu navazuje </w:t>
      </w:r>
      <w:r w:rsidR="003460DF">
        <w:rPr>
          <w:sz w:val="24"/>
          <w:szCs w:val="24"/>
        </w:rPr>
        <w:t>bufet Pod smrkem</w:t>
      </w:r>
      <w:r>
        <w:rPr>
          <w:sz w:val="24"/>
          <w:szCs w:val="24"/>
        </w:rPr>
        <w:t>, kter</w:t>
      </w:r>
      <w:r w:rsidR="003460DF">
        <w:rPr>
          <w:sz w:val="24"/>
          <w:szCs w:val="24"/>
        </w:rPr>
        <w:t>ý</w:t>
      </w:r>
      <w:r>
        <w:rPr>
          <w:sz w:val="24"/>
          <w:szCs w:val="24"/>
        </w:rPr>
        <w:t xml:space="preserve"> slouží pro </w:t>
      </w:r>
      <w:r w:rsidR="00656F21">
        <w:rPr>
          <w:sz w:val="24"/>
          <w:szCs w:val="24"/>
        </w:rPr>
        <w:t>příležitostné rychlé</w:t>
      </w:r>
      <w:r w:rsidR="00656F21" w:rsidRPr="00E00D1C">
        <w:rPr>
          <w:sz w:val="24"/>
          <w:szCs w:val="24"/>
        </w:rPr>
        <w:t xml:space="preserve"> občerstvení</w:t>
      </w:r>
      <w:r w:rsidR="00656F21">
        <w:rPr>
          <w:sz w:val="24"/>
          <w:szCs w:val="24"/>
        </w:rPr>
        <w:t xml:space="preserve"> turistů</w:t>
      </w:r>
      <w:r w:rsidR="00E86D98">
        <w:rPr>
          <w:sz w:val="24"/>
          <w:szCs w:val="24"/>
        </w:rPr>
        <w:t xml:space="preserve"> a lyžařů</w:t>
      </w:r>
      <w:r w:rsidR="00656F21">
        <w:rPr>
          <w:sz w:val="24"/>
          <w:szCs w:val="24"/>
        </w:rPr>
        <w:t xml:space="preserve">. </w:t>
      </w:r>
      <w:r w:rsidR="00D24C02">
        <w:rPr>
          <w:sz w:val="24"/>
          <w:szCs w:val="24"/>
        </w:rPr>
        <w:t>Jedná se o přízemní zděnou stavbu</w:t>
      </w:r>
      <w:r w:rsidR="00C04D5B">
        <w:rPr>
          <w:sz w:val="24"/>
          <w:szCs w:val="24"/>
        </w:rPr>
        <w:t xml:space="preserve"> se šikmou střechou o základním půdorysu 6,7</w:t>
      </w:r>
      <w:r w:rsidR="002850AA">
        <w:rPr>
          <w:sz w:val="24"/>
          <w:szCs w:val="24"/>
        </w:rPr>
        <w:t xml:space="preserve"> m</w:t>
      </w:r>
      <w:r w:rsidR="00C04D5B">
        <w:rPr>
          <w:sz w:val="24"/>
          <w:szCs w:val="24"/>
        </w:rPr>
        <w:t xml:space="preserve"> x 6,7 m. Stěny a strop interiéru jsou obloženy dřevěnými palubkami. Exteriérové stěny jsou</w:t>
      </w:r>
      <w:r w:rsidR="00D24C02">
        <w:rPr>
          <w:sz w:val="24"/>
          <w:szCs w:val="24"/>
        </w:rPr>
        <w:t xml:space="preserve"> obložen</w:t>
      </w:r>
      <w:r w:rsidR="00C04D5B">
        <w:rPr>
          <w:sz w:val="24"/>
          <w:szCs w:val="24"/>
        </w:rPr>
        <w:t>y</w:t>
      </w:r>
      <w:r w:rsidR="00D24C02">
        <w:rPr>
          <w:sz w:val="24"/>
          <w:szCs w:val="24"/>
        </w:rPr>
        <w:t xml:space="preserve"> dřevěnými </w:t>
      </w:r>
      <w:proofErr w:type="spellStart"/>
      <w:r w:rsidR="00C04D5B">
        <w:rPr>
          <w:sz w:val="24"/>
          <w:szCs w:val="24"/>
        </w:rPr>
        <w:t>půlkula</w:t>
      </w:r>
      <w:r w:rsidR="002850AA">
        <w:rPr>
          <w:sz w:val="24"/>
          <w:szCs w:val="24"/>
        </w:rPr>
        <w:t>či</w:t>
      </w:r>
      <w:proofErr w:type="spellEnd"/>
      <w:r w:rsidR="00A11A13">
        <w:rPr>
          <w:sz w:val="24"/>
          <w:szCs w:val="24"/>
        </w:rPr>
        <w:t xml:space="preserve"> (</w:t>
      </w:r>
      <w:proofErr w:type="spellStart"/>
      <w:r w:rsidR="00A11A13">
        <w:rPr>
          <w:sz w:val="24"/>
          <w:szCs w:val="24"/>
        </w:rPr>
        <w:t>odkory</w:t>
      </w:r>
      <w:proofErr w:type="spellEnd"/>
      <w:r w:rsidR="00A11A13">
        <w:rPr>
          <w:sz w:val="24"/>
          <w:szCs w:val="24"/>
        </w:rPr>
        <w:t>)</w:t>
      </w:r>
      <w:r w:rsidR="00C04D5B">
        <w:rPr>
          <w:sz w:val="24"/>
          <w:szCs w:val="24"/>
        </w:rPr>
        <w:t>.</w:t>
      </w:r>
      <w:r w:rsidR="00D24C02">
        <w:rPr>
          <w:sz w:val="24"/>
          <w:szCs w:val="24"/>
        </w:rPr>
        <w:t xml:space="preserve"> </w:t>
      </w:r>
      <w:r w:rsidR="00C6217D">
        <w:rPr>
          <w:sz w:val="24"/>
          <w:szCs w:val="24"/>
        </w:rPr>
        <w:t>Budova je vytápěna v zimních měsících krbovými kamny.</w:t>
      </w:r>
    </w:p>
    <w:p w14:paraId="5F4B06DF" w14:textId="3372C541" w:rsidR="00AD524F" w:rsidRPr="00921535" w:rsidRDefault="00AD524F" w:rsidP="001619D4">
      <w:pPr>
        <w:spacing w:after="12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Součástí </w:t>
      </w:r>
      <w:r w:rsidR="00080215">
        <w:rPr>
          <w:sz w:val="24"/>
          <w:szCs w:val="24"/>
        </w:rPr>
        <w:t xml:space="preserve">lyžařského </w:t>
      </w:r>
      <w:r>
        <w:rPr>
          <w:sz w:val="24"/>
          <w:szCs w:val="24"/>
        </w:rPr>
        <w:t>areálu j</w:t>
      </w:r>
      <w:r w:rsidR="00C6217D">
        <w:rPr>
          <w:sz w:val="24"/>
          <w:szCs w:val="24"/>
        </w:rPr>
        <w:t>sou dvě</w:t>
      </w:r>
      <w:r>
        <w:rPr>
          <w:sz w:val="24"/>
          <w:szCs w:val="24"/>
        </w:rPr>
        <w:t xml:space="preserve"> plechov</w:t>
      </w:r>
      <w:r w:rsidR="00C6217D">
        <w:rPr>
          <w:sz w:val="24"/>
          <w:szCs w:val="24"/>
        </w:rPr>
        <w:t>é</w:t>
      </w:r>
      <w:r>
        <w:rPr>
          <w:sz w:val="24"/>
          <w:szCs w:val="24"/>
        </w:rPr>
        <w:t xml:space="preserve"> garáž</w:t>
      </w:r>
      <w:r w:rsidR="00C6217D">
        <w:rPr>
          <w:sz w:val="24"/>
          <w:szCs w:val="24"/>
        </w:rPr>
        <w:t>e, které slouží jako sklad nářadí a pro garážování rolby</w:t>
      </w:r>
      <w:r w:rsidR="00FE6410">
        <w:rPr>
          <w:sz w:val="24"/>
          <w:szCs w:val="24"/>
        </w:rPr>
        <w:t>.</w:t>
      </w:r>
    </w:p>
    <w:p w14:paraId="246AF0B7" w14:textId="3DCF1B67" w:rsidR="00080215" w:rsidRDefault="00080215" w:rsidP="000543C1">
      <w:pPr>
        <w:spacing w:after="120" w:line="240" w:lineRule="auto"/>
        <w:jc w:val="both"/>
        <w:rPr>
          <w:sz w:val="24"/>
          <w:szCs w:val="24"/>
        </w:rPr>
      </w:pPr>
      <w:r w:rsidRPr="00921535">
        <w:rPr>
          <w:sz w:val="24"/>
          <w:szCs w:val="24"/>
        </w:rPr>
        <w:lastRenderedPageBreak/>
        <w:t>K</w:t>
      </w:r>
      <w:r>
        <w:rPr>
          <w:sz w:val="24"/>
          <w:szCs w:val="24"/>
        </w:rPr>
        <w:t xml:space="preserve"> lyžařské </w:t>
      </w:r>
      <w:r w:rsidRPr="00921535">
        <w:rPr>
          <w:sz w:val="24"/>
          <w:szCs w:val="24"/>
        </w:rPr>
        <w:t>chatě je přivedena potřebná kapacita el. energie, zásobování pitnou vodou je zajištěno ze studny, odpadní vody jsou svedeny do septiku. K vytápění objektu slouží přímotopná elektrická tělesa</w:t>
      </w:r>
      <w:r w:rsidR="005434A1">
        <w:rPr>
          <w:sz w:val="24"/>
          <w:szCs w:val="24"/>
        </w:rPr>
        <w:t xml:space="preserve"> a krbová kamna ve společenské místnosti v II.NP</w:t>
      </w:r>
      <w:r w:rsidRPr="00921535">
        <w:rPr>
          <w:sz w:val="24"/>
          <w:szCs w:val="24"/>
        </w:rPr>
        <w:t>.</w:t>
      </w:r>
    </w:p>
    <w:p w14:paraId="777B8270" w14:textId="767A358E" w:rsidR="00EE1169" w:rsidRDefault="00EE1169" w:rsidP="000543C1">
      <w:pPr>
        <w:spacing w:after="12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Příjezd k chatě je zajištěn příjezdovou komunikací, </w:t>
      </w:r>
      <w:r w:rsidR="00E84608">
        <w:rPr>
          <w:sz w:val="24"/>
          <w:szCs w:val="24"/>
        </w:rPr>
        <w:t>jejíž technický stav je velmi špatný.</w:t>
      </w:r>
      <w:r w:rsidR="009F64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</w:t>
      </w:r>
      <w:r w:rsidR="009F64EE" w:rsidRPr="005F69A0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Stávající kryt </w:t>
      </w:r>
      <w:r w:rsidR="009F64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příjezdové komunikace </w:t>
      </w:r>
      <w:r w:rsidR="009F64EE" w:rsidRPr="005F69A0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je tvořen</w:t>
      </w:r>
      <w:r w:rsidR="009F64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</w:t>
      </w:r>
      <w:r w:rsidR="009F64EE" w:rsidRPr="005F69A0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ze štěrkodrti </w:t>
      </w:r>
      <w:r w:rsidR="009F64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s </w:t>
      </w:r>
      <w:r w:rsidR="009F64EE" w:rsidRPr="005F69A0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živičným </w:t>
      </w:r>
      <w:r w:rsidR="009F64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postřikem a je značně narušen.</w:t>
      </w:r>
    </w:p>
    <w:p w14:paraId="70B864E0" w14:textId="6D02E49A" w:rsidR="009E3EF9" w:rsidRPr="00921535" w:rsidRDefault="009E3EF9" w:rsidP="000543C1">
      <w:pPr>
        <w:spacing w:after="120" w:line="240" w:lineRule="auto"/>
        <w:jc w:val="both"/>
        <w:rPr>
          <w:sz w:val="24"/>
          <w:szCs w:val="24"/>
        </w:rPr>
      </w:pPr>
      <w:r w:rsidRPr="004C7603">
        <w:rPr>
          <w:sz w:val="24"/>
          <w:szCs w:val="24"/>
        </w:rPr>
        <w:t xml:space="preserve">V lokalitě Červený kámen jsou chráněny velmi zachovalé lesní porosty suťových lesů, květnatých bučin a </w:t>
      </w:r>
      <w:proofErr w:type="spellStart"/>
      <w:r w:rsidRPr="004C7603">
        <w:rPr>
          <w:sz w:val="24"/>
          <w:szCs w:val="24"/>
        </w:rPr>
        <w:t>jedlobučin</w:t>
      </w:r>
      <w:proofErr w:type="spellEnd"/>
      <w:r w:rsidRPr="004C7603">
        <w:rPr>
          <w:sz w:val="24"/>
          <w:szCs w:val="24"/>
        </w:rPr>
        <w:t xml:space="preserve"> s mozaikou luk a vápnomilné skalní vegetace.</w:t>
      </w:r>
      <w:r w:rsidRPr="004C7603">
        <w:t xml:space="preserve"> </w:t>
      </w:r>
      <w:r w:rsidRPr="004C7603">
        <w:rPr>
          <w:sz w:val="24"/>
          <w:szCs w:val="24"/>
        </w:rPr>
        <w:t>Severní svahy Červeného kamene byly vyhlášeny evropsky významnou lokalitou soustavy chráněných území Natura 2000</w:t>
      </w:r>
      <w:r>
        <w:rPr>
          <w:sz w:val="24"/>
          <w:szCs w:val="24"/>
        </w:rPr>
        <w:t>.</w:t>
      </w:r>
    </w:p>
    <w:p w14:paraId="76F0D6F9" w14:textId="0CE7A4DF" w:rsidR="00EC3270" w:rsidRDefault="007B26AC" w:rsidP="000543C1">
      <w:pPr>
        <w:spacing w:after="120" w:line="240" w:lineRule="auto"/>
        <w:jc w:val="both"/>
        <w:rPr>
          <w:sz w:val="24"/>
          <w:szCs w:val="24"/>
        </w:rPr>
      </w:pPr>
      <w:r w:rsidRPr="00921535">
        <w:rPr>
          <w:sz w:val="24"/>
          <w:szCs w:val="24"/>
        </w:rPr>
        <w:t xml:space="preserve">K dokreslení stavu o objektu je součástí technické specifikace </w:t>
      </w:r>
      <w:r w:rsidR="008E40BD">
        <w:rPr>
          <w:sz w:val="24"/>
          <w:szCs w:val="24"/>
        </w:rPr>
        <w:t xml:space="preserve">zjednodušená </w:t>
      </w:r>
      <w:r w:rsidRPr="00921535">
        <w:rPr>
          <w:sz w:val="24"/>
          <w:szCs w:val="24"/>
        </w:rPr>
        <w:t xml:space="preserve">výkresová dokumentace </w:t>
      </w:r>
      <w:r w:rsidR="005434A1">
        <w:rPr>
          <w:sz w:val="24"/>
          <w:szCs w:val="24"/>
        </w:rPr>
        <w:t>I</w:t>
      </w:r>
      <w:r w:rsidRPr="00921535">
        <w:rPr>
          <w:sz w:val="24"/>
          <w:szCs w:val="24"/>
        </w:rPr>
        <w:t xml:space="preserve">.NP, </w:t>
      </w:r>
      <w:r w:rsidR="005434A1">
        <w:rPr>
          <w:sz w:val="24"/>
          <w:szCs w:val="24"/>
        </w:rPr>
        <w:t>II</w:t>
      </w:r>
      <w:r w:rsidRPr="00921535">
        <w:rPr>
          <w:sz w:val="24"/>
          <w:szCs w:val="24"/>
        </w:rPr>
        <w:t xml:space="preserve">.NP </w:t>
      </w:r>
      <w:r w:rsidR="00AD524F">
        <w:rPr>
          <w:sz w:val="24"/>
          <w:szCs w:val="24"/>
        </w:rPr>
        <w:t xml:space="preserve">lyžařské chaty </w:t>
      </w:r>
      <w:r w:rsidRPr="00921535">
        <w:rPr>
          <w:sz w:val="24"/>
          <w:szCs w:val="24"/>
        </w:rPr>
        <w:t>a fotodokumentace.</w:t>
      </w:r>
    </w:p>
    <w:p w14:paraId="75C71F90" w14:textId="77777777" w:rsidR="00FE6410" w:rsidRDefault="00FE6410" w:rsidP="000543C1">
      <w:pPr>
        <w:spacing w:after="120" w:line="240" w:lineRule="auto"/>
        <w:jc w:val="both"/>
        <w:rPr>
          <w:sz w:val="24"/>
          <w:szCs w:val="24"/>
        </w:rPr>
      </w:pPr>
    </w:p>
    <w:p w14:paraId="7BDFC3CA" w14:textId="1C61DA59" w:rsidR="00B11205" w:rsidRPr="00C6217D" w:rsidRDefault="00B11205" w:rsidP="004D150C">
      <w:pPr>
        <w:pStyle w:val="Odstavecseseznamem"/>
        <w:numPr>
          <w:ilvl w:val="0"/>
          <w:numId w:val="1"/>
        </w:numPr>
        <w:spacing w:after="120" w:line="240" w:lineRule="auto"/>
        <w:ind w:left="426" w:hanging="426"/>
        <w:jc w:val="both"/>
        <w:rPr>
          <w:b/>
          <w:bCs/>
          <w:sz w:val="24"/>
          <w:szCs w:val="24"/>
        </w:rPr>
      </w:pPr>
      <w:r w:rsidRPr="00C6217D">
        <w:rPr>
          <w:b/>
          <w:bCs/>
          <w:sz w:val="24"/>
          <w:szCs w:val="24"/>
        </w:rPr>
        <w:t>P</w:t>
      </w:r>
      <w:r w:rsidR="007B3B61" w:rsidRPr="00C6217D">
        <w:rPr>
          <w:b/>
          <w:bCs/>
          <w:sz w:val="24"/>
          <w:szCs w:val="24"/>
        </w:rPr>
        <w:t>ožadavky na</w:t>
      </w:r>
      <w:r w:rsidRPr="00C6217D">
        <w:rPr>
          <w:b/>
          <w:bCs/>
          <w:sz w:val="24"/>
          <w:szCs w:val="24"/>
        </w:rPr>
        <w:t xml:space="preserve"> nové využití objektu</w:t>
      </w:r>
    </w:p>
    <w:p w14:paraId="73C9D252" w14:textId="3CB02360" w:rsidR="00452230" w:rsidRPr="00FE6410" w:rsidRDefault="00452230" w:rsidP="000543C1">
      <w:pPr>
        <w:spacing w:after="120" w:line="240" w:lineRule="auto"/>
        <w:jc w:val="both"/>
        <w:rPr>
          <w:rFonts w:cstheme="minorHAnsi"/>
          <w:sz w:val="24"/>
          <w:szCs w:val="24"/>
          <w:shd w:val="clear" w:color="auto" w:fill="FFFFFF"/>
        </w:rPr>
      </w:pPr>
      <w:r w:rsidRPr="00FE6410">
        <w:rPr>
          <w:rFonts w:cstheme="minorHAnsi"/>
          <w:sz w:val="24"/>
          <w:szCs w:val="24"/>
          <w:shd w:val="clear" w:color="auto" w:fill="FFFFFF"/>
        </w:rPr>
        <w:t>Nepříznivé klimatické podmínky v posledních letech a minimální využití sjezdovky plus špatný technický stav vleku rozhodly o ukončení provozu sjezdovky.</w:t>
      </w:r>
    </w:p>
    <w:p w14:paraId="689045B0" w14:textId="482EAD42" w:rsidR="004C7603" w:rsidRDefault="009E3EF9" w:rsidP="000543C1">
      <w:pPr>
        <w:pStyle w:val="Normlnweb"/>
        <w:shd w:val="clear" w:color="auto" w:fill="FFFFFF"/>
        <w:spacing w:before="0" w:beforeAutospacing="0" w:after="120" w:afterAutospacing="0"/>
        <w:ind w:right="15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Z důvodu ukončení provozu sjezdovky je záměrem </w:t>
      </w:r>
      <w:r w:rsidR="008B2C19">
        <w:rPr>
          <w:rFonts w:asciiTheme="minorHAnsi" w:hAnsiTheme="minorHAnsi" w:cstheme="minorHAnsi"/>
        </w:rPr>
        <w:t>objednatele</w:t>
      </w:r>
      <w:r>
        <w:rPr>
          <w:rFonts w:asciiTheme="minorHAnsi" w:hAnsiTheme="minorHAnsi" w:cstheme="minorHAnsi"/>
        </w:rPr>
        <w:t xml:space="preserve"> </w:t>
      </w:r>
      <w:r w:rsidR="004C7603">
        <w:rPr>
          <w:rFonts w:asciiTheme="minorHAnsi" w:hAnsiTheme="minorHAnsi" w:cstheme="minorHAnsi"/>
        </w:rPr>
        <w:t xml:space="preserve">nové využití objektu lyžařské chaty, </w:t>
      </w:r>
      <w:r>
        <w:rPr>
          <w:rFonts w:asciiTheme="minorHAnsi" w:hAnsiTheme="minorHAnsi" w:cstheme="minorHAnsi"/>
        </w:rPr>
        <w:t xml:space="preserve">tak </w:t>
      </w:r>
      <w:r w:rsidR="004C7603">
        <w:rPr>
          <w:rFonts w:asciiTheme="minorHAnsi" w:hAnsiTheme="minorHAnsi" w:cstheme="minorHAnsi"/>
        </w:rPr>
        <w:t>aby tato sloužila</w:t>
      </w:r>
      <w:r w:rsidR="00E25856">
        <w:rPr>
          <w:rFonts w:asciiTheme="minorHAnsi" w:hAnsiTheme="minorHAnsi" w:cstheme="minorHAnsi"/>
        </w:rPr>
        <w:t xml:space="preserve"> celoročně</w:t>
      </w:r>
      <w:r w:rsidR="004C7603">
        <w:rPr>
          <w:rFonts w:asciiTheme="minorHAnsi" w:hAnsiTheme="minorHAnsi" w:cstheme="minorHAnsi"/>
        </w:rPr>
        <w:t xml:space="preserve"> ke krátkodobému ubytování osob</w:t>
      </w:r>
      <w:r w:rsidR="005957C8">
        <w:rPr>
          <w:rFonts w:asciiTheme="minorHAnsi" w:hAnsiTheme="minorHAnsi" w:cstheme="minorHAnsi"/>
        </w:rPr>
        <w:t xml:space="preserve"> a krátkodobému pronájmu</w:t>
      </w:r>
      <w:r w:rsidR="004C7603">
        <w:rPr>
          <w:rFonts w:asciiTheme="minorHAnsi" w:hAnsiTheme="minorHAnsi" w:cstheme="minorHAnsi"/>
        </w:rPr>
        <w:t xml:space="preserve"> (školy v přírodě, turistické zájezdy, svatby)</w:t>
      </w:r>
      <w:r>
        <w:rPr>
          <w:rFonts w:asciiTheme="minorHAnsi" w:hAnsiTheme="minorHAnsi" w:cstheme="minorHAnsi"/>
        </w:rPr>
        <w:t>.</w:t>
      </w:r>
      <w:r w:rsidR="00452230">
        <w:rPr>
          <w:rFonts w:asciiTheme="minorHAnsi" w:hAnsiTheme="minorHAnsi" w:cstheme="minorHAnsi"/>
        </w:rPr>
        <w:t xml:space="preserve"> </w:t>
      </w:r>
    </w:p>
    <w:p w14:paraId="7F4DBAA2" w14:textId="77777777" w:rsidR="008B2C19" w:rsidRDefault="008B2C19" w:rsidP="000543C1">
      <w:pPr>
        <w:pStyle w:val="Normlnweb"/>
        <w:shd w:val="clear" w:color="auto" w:fill="FFFFFF"/>
        <w:spacing w:before="0" w:beforeAutospacing="0" w:after="120" w:afterAutospacing="0"/>
        <w:ind w:right="150"/>
        <w:jc w:val="both"/>
        <w:rPr>
          <w:rFonts w:asciiTheme="minorHAnsi" w:hAnsiTheme="minorHAnsi" w:cstheme="minorHAnsi"/>
        </w:rPr>
      </w:pPr>
    </w:p>
    <w:p w14:paraId="01CE5A84" w14:textId="7312CDEC" w:rsidR="004C7603" w:rsidRPr="006E2AFC" w:rsidRDefault="004C7603" w:rsidP="000543C1">
      <w:p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 w:rsidRPr="006E2AF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Rekonstrukce lyžařské chaty se dá rozdělit na tři stavební objekty</w:t>
      </w:r>
      <w:r w:rsidR="00FE6410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:</w:t>
      </w:r>
    </w:p>
    <w:p w14:paraId="64732ACE" w14:textId="509AE8ED" w:rsidR="004C7603" w:rsidRPr="00E25856" w:rsidRDefault="004C7603" w:rsidP="000543C1">
      <w:pPr>
        <w:spacing w:after="120" w:line="240" w:lineRule="auto"/>
        <w:jc w:val="both"/>
        <w:rPr>
          <w:rFonts w:eastAsia="Times New Roman" w:cstheme="minorHAnsi"/>
          <w:b/>
          <w:bCs/>
          <w:kern w:val="0"/>
          <w:sz w:val="24"/>
          <w:szCs w:val="24"/>
          <w:lang w:eastAsia="cs-CZ"/>
          <w14:ligatures w14:val="none"/>
        </w:rPr>
      </w:pPr>
      <w:r w:rsidRPr="00E25856">
        <w:rPr>
          <w:rFonts w:eastAsia="Times New Roman" w:cstheme="minorHAnsi"/>
          <w:b/>
          <w:bCs/>
          <w:kern w:val="0"/>
          <w:sz w:val="24"/>
          <w:szCs w:val="24"/>
          <w:lang w:eastAsia="cs-CZ"/>
          <w14:ligatures w14:val="none"/>
        </w:rPr>
        <w:t>SO01 – Hlavní budova lyžařské chaty</w:t>
      </w:r>
      <w:r w:rsidR="006E2AFC" w:rsidRPr="00E25856">
        <w:rPr>
          <w:rFonts w:eastAsia="Times New Roman" w:cstheme="minorHAnsi"/>
          <w:b/>
          <w:bCs/>
          <w:kern w:val="0"/>
          <w:sz w:val="24"/>
          <w:szCs w:val="24"/>
          <w:lang w:eastAsia="cs-CZ"/>
          <w14:ligatures w14:val="none"/>
        </w:rPr>
        <w:t xml:space="preserve">. </w:t>
      </w:r>
    </w:p>
    <w:p w14:paraId="32F72640" w14:textId="0E2BD6F9" w:rsidR="00632EC9" w:rsidRDefault="00632EC9" w:rsidP="000543C1">
      <w:p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Budova </w:t>
      </w:r>
      <w:r w:rsidR="0082607F" w:rsidRPr="0082607F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bude v provozu celoročně</w:t>
      </w:r>
      <w:r w:rsidR="0082607F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</w:t>
      </w: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s možností pronajmutí pro akce s potřebou ubytování. V době, kdy v budově nebude nikdo ubytovaný nebude budova pro turisty volně přístupná.</w:t>
      </w:r>
    </w:p>
    <w:p w14:paraId="219C32D0" w14:textId="57C6E74D" w:rsidR="00CA6DAC" w:rsidRDefault="00FE6410" w:rsidP="000543C1">
      <w:p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Realizací projektu dojde ke </w:t>
      </w:r>
      <w:r w:rsidR="00E65116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zlepšení celkového technického a energeticko-ekonomického stavu budovy</w:t>
      </w:r>
      <w:r w:rsid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, a to zejména:</w:t>
      </w:r>
    </w:p>
    <w:p w14:paraId="0F5FA747" w14:textId="3C319CBC" w:rsidR="00CA6DAC" w:rsidRPr="005957C8" w:rsidRDefault="004C7162" w:rsidP="000543C1">
      <w:pPr>
        <w:pStyle w:val="Odstavecseseznamem"/>
        <w:numPr>
          <w:ilvl w:val="0"/>
          <w:numId w:val="5"/>
        </w:numPr>
        <w:spacing w:after="120" w:line="240" w:lineRule="auto"/>
        <w:ind w:left="714" w:hanging="357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ve</w:t>
      </w:r>
      <w:r w:rsidRPr="004C7162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způsobu vytápění objektu</w:t>
      </w: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,</w:t>
      </w:r>
      <w:r w:rsidRPr="004C7162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</w:t>
      </w: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ke </w:t>
      </w:r>
      <w:r w:rsidR="00CA6DAC"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snížení spotřeby energie na vytápění,</w:t>
      </w:r>
    </w:p>
    <w:p w14:paraId="49682839" w14:textId="44181C81" w:rsidR="00CA6DAC" w:rsidRPr="005957C8" w:rsidRDefault="00CA6DAC" w:rsidP="000543C1">
      <w:pPr>
        <w:pStyle w:val="Odstavecseseznamem"/>
        <w:numPr>
          <w:ilvl w:val="0"/>
          <w:numId w:val="5"/>
        </w:numPr>
        <w:spacing w:after="120" w:line="240" w:lineRule="auto"/>
        <w:ind w:left="714" w:hanging="357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k modernizaci technologických zařízení</w:t>
      </w:r>
      <w:r w:rsidR="004C7162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(rozvaděče apod.)</w:t>
      </w:r>
      <w:r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, </w:t>
      </w:r>
    </w:p>
    <w:p w14:paraId="5FEF4038" w14:textId="172484FE" w:rsidR="00A501B9" w:rsidRPr="005957C8" w:rsidRDefault="00CA6DAC" w:rsidP="000543C1">
      <w:pPr>
        <w:pStyle w:val="Odstavecseseznamem"/>
        <w:numPr>
          <w:ilvl w:val="0"/>
          <w:numId w:val="5"/>
        </w:numPr>
        <w:spacing w:after="120" w:line="240" w:lineRule="auto"/>
        <w:ind w:left="714" w:hanging="357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výměnou vnitřních elektrických rozvodů</w:t>
      </w:r>
      <w:r w:rsidR="00A501B9"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(silnoproudé </w:t>
      </w:r>
      <w:r w:rsidR="0082607F"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a slaboproudé rozvody</w:t>
      </w:r>
      <w:r w:rsidR="00A501B9"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,</w:t>
      </w:r>
      <w:r w:rsidR="0082607F"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vnitřní a vnější osvětlení, systémy EZS),</w:t>
      </w:r>
    </w:p>
    <w:p w14:paraId="4F0E0E97" w14:textId="44A2D185" w:rsidR="00CA6DAC" w:rsidRPr="005957C8" w:rsidRDefault="00A501B9" w:rsidP="000543C1">
      <w:pPr>
        <w:pStyle w:val="Odstavecseseznamem"/>
        <w:numPr>
          <w:ilvl w:val="0"/>
          <w:numId w:val="5"/>
        </w:num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výměnou </w:t>
      </w:r>
      <w:r w:rsidR="00CA6DAC"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rozvodů technických zařízení budovy</w:t>
      </w:r>
      <w:r w:rsidR="0082607F"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(voda, topení, kanalizace – ČOV),</w:t>
      </w:r>
    </w:p>
    <w:p w14:paraId="0290F4AF" w14:textId="4520FAA3" w:rsidR="00CA6DAC" w:rsidRDefault="00CA6DAC" w:rsidP="000543C1">
      <w:p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S</w:t>
      </w:r>
      <w:r w:rsidRP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tavební</w:t>
      </w:r>
      <w:r w:rsidR="0082607F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mi</w:t>
      </w:r>
      <w:r w:rsidRP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úprav</w:t>
      </w:r>
      <w:r w:rsidR="0082607F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ami</w:t>
      </w:r>
      <w:r w:rsidRP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a nov</w:t>
      </w:r>
      <w:r w:rsidR="0082607F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ým</w:t>
      </w:r>
      <w:r w:rsidRP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dispoziční</w:t>
      </w:r>
      <w:r w:rsidR="0082607F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m</w:t>
      </w:r>
      <w:r w:rsidRP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řešení</w:t>
      </w:r>
      <w:r w:rsidR="0082607F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m</w:t>
      </w:r>
      <w:r w:rsidRP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objektu, </w:t>
      </w:r>
      <w:r w:rsidR="008B2C19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by měl být dosažen </w:t>
      </w:r>
      <w:r w:rsidRP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co nejlepší ekonomicko-hospodárný </w:t>
      </w:r>
      <w:r w:rsidR="004C7162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užitek</w:t>
      </w:r>
      <w:r w:rsidRP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a vytvořen</w:t>
      </w:r>
      <w:r w:rsidR="008B2C19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y </w:t>
      </w:r>
      <w:r w:rsidRP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provozně a kapacitně vyhovující prostor</w:t>
      </w:r>
      <w:r w:rsidR="008B2C19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y</w:t>
      </w:r>
      <w:r w:rsid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.</w:t>
      </w:r>
      <w:r w:rsidRP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</w:t>
      </w:r>
      <w:r w:rsid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T</w:t>
      </w:r>
      <w:r w:rsidRP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o vše dle požadavků platné současné legislativy a požadavků objednatele</w:t>
      </w:r>
      <w:r w:rsid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.</w:t>
      </w:r>
      <w:r w:rsidRPr="00CA6DA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</w:t>
      </w:r>
    </w:p>
    <w:p w14:paraId="145F42F4" w14:textId="32AB3D1B" w:rsidR="006E2AFC" w:rsidRPr="006C4E4C" w:rsidRDefault="00FE6410" w:rsidP="000543C1">
      <w:p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</w:t>
      </w:r>
      <w:r w:rsid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Požadavky objednatele na z</w:t>
      </w: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měn</w:t>
      </w:r>
      <w:r w:rsid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u</w:t>
      </w: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dispozice</w:t>
      </w:r>
      <w:r w:rsid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:</w:t>
      </w:r>
    </w:p>
    <w:p w14:paraId="55E3A1BB" w14:textId="264A8FF1" w:rsidR="006E2AFC" w:rsidRDefault="005957C8" w:rsidP="000543C1">
      <w:pPr>
        <w:pStyle w:val="Odstavecseseznamem"/>
        <w:numPr>
          <w:ilvl w:val="0"/>
          <w:numId w:val="3"/>
        </w:num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p</w:t>
      </w:r>
      <w:r w:rsidR="00FE6410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řestavba pokojů dle hygienických norem s kapacitou 26 míst pro školáky + 4 místa kantoři, zdravotník,</w:t>
      </w:r>
    </w:p>
    <w:p w14:paraId="0D29D5F6" w14:textId="5B2986F9" w:rsidR="005957C8" w:rsidRPr="005957C8" w:rsidRDefault="005957C8" w:rsidP="000543C1">
      <w:pPr>
        <w:pStyle w:val="Odstavecseseznamem"/>
        <w:numPr>
          <w:ilvl w:val="0"/>
          <w:numId w:val="3"/>
        </w:numPr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ú</w:t>
      </w:r>
      <w:r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prava sociálních zařízení v </w:t>
      </w:r>
      <w:r w:rsidR="005434A1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I</w:t>
      </w:r>
      <w:r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.NP a </w:t>
      </w:r>
      <w:r w:rsidR="005434A1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II.</w:t>
      </w:r>
      <w:r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NP. Hygienická zařízení budou dimenzovaná cca pro 30 osob. Zvážit možnost využití sociálního zařízení v </w:t>
      </w:r>
      <w:r w:rsidR="005434A1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I</w:t>
      </w:r>
      <w:r w:rsidRPr="005957C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.NP samostatně pro turisty a návštěvníky bufetu, bez možnosti přístupu do ostatních místností budovy a do druhého patra budovy</w:t>
      </w: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,</w:t>
      </w:r>
    </w:p>
    <w:p w14:paraId="1F7C9C17" w14:textId="25142A41" w:rsidR="006C4E4C" w:rsidRDefault="005957C8" w:rsidP="005957C8">
      <w:pPr>
        <w:pStyle w:val="Odstavecseseznamem"/>
        <w:numPr>
          <w:ilvl w:val="0"/>
          <w:numId w:val="3"/>
        </w:num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k</w:t>
      </w:r>
      <w:r w:rsidR="006C4E4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uchyň </w:t>
      </w:r>
      <w:r w:rsidR="009F64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(</w:t>
      </w:r>
      <w:r w:rsidR="006C4E4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vč. skladu potravin</w:t>
      </w:r>
      <w:r w:rsidR="009F64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)</w:t>
      </w:r>
      <w:r w:rsidR="006C4E4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</w:t>
      </w: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pro zajištění stravování ubytovaných osob,</w:t>
      </w:r>
      <w:r w:rsidR="006C4E4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</w:t>
      </w:r>
    </w:p>
    <w:p w14:paraId="27910921" w14:textId="10E8EC7C" w:rsidR="004C7162" w:rsidRDefault="004C7162" w:rsidP="005957C8">
      <w:pPr>
        <w:pStyle w:val="Odstavecseseznamem"/>
        <w:numPr>
          <w:ilvl w:val="0"/>
          <w:numId w:val="3"/>
        </w:num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lastRenderedPageBreak/>
        <w:t>společenská místnost,</w:t>
      </w:r>
    </w:p>
    <w:p w14:paraId="48E497C6" w14:textId="03C5BE0D" w:rsidR="00B250B4" w:rsidRDefault="00B250B4" w:rsidP="005957C8">
      <w:pPr>
        <w:pStyle w:val="Odstavecseseznamem"/>
        <w:numPr>
          <w:ilvl w:val="0"/>
          <w:numId w:val="3"/>
        </w:num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místnost pro správce objektu,</w:t>
      </w:r>
      <w:r w:rsidR="009F64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</w:t>
      </w:r>
      <w:r w:rsidR="004C7162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úklidová místnost.</w:t>
      </w:r>
    </w:p>
    <w:p w14:paraId="20A5DAE5" w14:textId="77777777" w:rsidR="006E2AFC" w:rsidRDefault="006E2AFC" w:rsidP="006E2AFC">
      <w:pPr>
        <w:pStyle w:val="Odstavecseseznamem"/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13E0B2A" w14:textId="175C153A" w:rsidR="004C7603" w:rsidRPr="00E25856" w:rsidRDefault="004C7603" w:rsidP="006C4E4C">
      <w:pPr>
        <w:spacing w:after="120" w:line="240" w:lineRule="auto"/>
        <w:rPr>
          <w:rFonts w:eastAsia="Times New Roman" w:cstheme="minorHAnsi"/>
          <w:b/>
          <w:bCs/>
          <w:kern w:val="0"/>
          <w:sz w:val="24"/>
          <w:szCs w:val="24"/>
          <w:lang w:eastAsia="cs-CZ"/>
          <w14:ligatures w14:val="none"/>
        </w:rPr>
      </w:pPr>
      <w:r w:rsidRPr="00E25856">
        <w:rPr>
          <w:rFonts w:eastAsia="Times New Roman" w:cstheme="minorHAnsi"/>
          <w:b/>
          <w:bCs/>
          <w:kern w:val="0"/>
          <w:sz w:val="24"/>
          <w:szCs w:val="24"/>
          <w:lang w:eastAsia="cs-CZ"/>
          <w14:ligatures w14:val="none"/>
        </w:rPr>
        <w:t>SO02 – Bufet</w:t>
      </w:r>
    </w:p>
    <w:p w14:paraId="5AE2FA67" w14:textId="271AEA7F" w:rsidR="006C4E4C" w:rsidRPr="006C4E4C" w:rsidRDefault="00632EC9" w:rsidP="000543C1">
      <w:p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Bufet bude mít celoroční provoz</w:t>
      </w:r>
      <w:r w:rsidR="00247BB9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, bude využíván </w:t>
      </w:r>
      <w:r w:rsidR="00B250B4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zejména </w:t>
      </w:r>
      <w:r w:rsidR="00247BB9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turisty</w:t>
      </w:r>
      <w:r w:rsidR="00075A4F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a </w:t>
      </w:r>
      <w:r w:rsidR="00247A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občany města při </w:t>
      </w:r>
      <w:proofErr w:type="spellStart"/>
      <w:r w:rsidR="00247A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volnočasých</w:t>
      </w:r>
      <w:proofErr w:type="spellEnd"/>
      <w:r w:rsidR="00247A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aktivitách</w:t>
      </w: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. Zákazníci bufetu musí mít možnost využít sociální zařízení</w:t>
      </w:r>
      <w:r w:rsidR="00247A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. Je potřeba zvážit využití sociálního zařízení v </w:t>
      </w:r>
      <w:r w:rsidR="005434A1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I</w:t>
      </w:r>
      <w:r w:rsidR="00247A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.NP</w:t>
      </w: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 hlavní budov</w:t>
      </w:r>
      <w:r w:rsidR="00247A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y </w:t>
      </w:r>
      <w:r w:rsidR="00247AEE" w:rsidRPr="004C7162">
        <w:rPr>
          <w:rFonts w:eastAsia="Times New Roman" w:cstheme="minorHAnsi"/>
          <w:kern w:val="0"/>
          <w:sz w:val="24"/>
          <w:szCs w:val="24"/>
          <w:u w:val="single"/>
          <w:lang w:eastAsia="cs-CZ"/>
          <w14:ligatures w14:val="none"/>
        </w:rPr>
        <w:t>viz SO01</w:t>
      </w: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, </w:t>
      </w:r>
      <w:r w:rsidR="00247A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případně vybudování nového sociálního zařízení</w:t>
      </w:r>
      <w:r w:rsidR="00B250B4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určeného pro provoz bufetu.</w:t>
      </w:r>
    </w:p>
    <w:p w14:paraId="31C84403" w14:textId="77777777" w:rsidR="00247BB9" w:rsidRDefault="00247BB9" w:rsidP="000543C1">
      <w:p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43F0B12" w14:textId="785EDC94" w:rsidR="004C7603" w:rsidRPr="00E25856" w:rsidRDefault="004C7603" w:rsidP="000543C1">
      <w:pPr>
        <w:spacing w:after="120" w:line="240" w:lineRule="auto"/>
        <w:jc w:val="both"/>
        <w:rPr>
          <w:rFonts w:eastAsia="Times New Roman" w:cstheme="minorHAnsi"/>
          <w:b/>
          <w:bCs/>
          <w:kern w:val="0"/>
          <w:sz w:val="24"/>
          <w:szCs w:val="24"/>
          <w:lang w:eastAsia="cs-CZ"/>
          <w14:ligatures w14:val="none"/>
        </w:rPr>
      </w:pPr>
      <w:r w:rsidRPr="00E25856">
        <w:rPr>
          <w:rFonts w:eastAsia="Times New Roman" w:cstheme="minorHAnsi"/>
          <w:b/>
          <w:bCs/>
          <w:kern w:val="0"/>
          <w:sz w:val="24"/>
          <w:szCs w:val="24"/>
          <w:lang w:eastAsia="cs-CZ"/>
          <w14:ligatures w14:val="none"/>
        </w:rPr>
        <w:t>SO03 – Zpevněné plochy (parkoviště, příjezdová komunikace)</w:t>
      </w:r>
    </w:p>
    <w:p w14:paraId="0AA82A22" w14:textId="435CBF24" w:rsidR="00247BB9" w:rsidRDefault="00B250B4" w:rsidP="000543C1">
      <w:pPr>
        <w:spacing w:after="120" w:line="240" w:lineRule="auto"/>
        <w:jc w:val="both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V rámci projektu dále dojde k výstavbě </w:t>
      </w:r>
      <w:r w:rsidR="00001D8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navazujících </w:t>
      </w: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zpevněných ploch</w:t>
      </w:r>
      <w:r w:rsidR="005F69A0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</w:t>
      </w:r>
      <w:r w:rsidR="00001D88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včetně</w:t>
      </w:r>
      <w:r w:rsidR="005F69A0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vybudování nového parkoviště</w:t>
      </w: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. </w:t>
      </w:r>
      <w:r w:rsidR="0069308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Nové parkoviště bude určeno výhradně pro ubytované hosty chaty</w:t>
      </w:r>
      <w:r w:rsidR="009F64E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.</w:t>
      </w:r>
      <w:r w:rsidR="0069308E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 </w:t>
      </w:r>
    </w:p>
    <w:p w14:paraId="71431F00" w14:textId="77777777" w:rsidR="00247BB9" w:rsidRDefault="00247BB9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A276AD7" w14:textId="77777777" w:rsidR="00247BB9" w:rsidRDefault="00247BB9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0ABD84B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07A34E1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38C7E41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3006692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C3791BF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7249D4D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BBAD2B2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6F64F17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C3B501E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C5DDBFB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5913F42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1713C6A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46D951E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445834C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17C5D08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4738575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E45BE18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30A6EE7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7172F89" w14:textId="77777777" w:rsidR="00001D88" w:rsidRDefault="00001D88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B95E9E5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9318A3B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D4AA771" w14:textId="77777777" w:rsidR="00657AFC" w:rsidRDefault="00657AF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EDB3B9A" w14:textId="636F8C14" w:rsidR="003326AF" w:rsidRDefault="00657AFC" w:rsidP="00247BB9">
      <w:pPr>
        <w:spacing w:after="120" w:line="240" w:lineRule="auto"/>
        <w:rPr>
          <w:noProof/>
        </w:rPr>
      </w:pPr>
      <w:r>
        <w:rPr>
          <w:noProof/>
        </w:rPr>
        <w:lastRenderedPageBreak/>
        <w:t xml:space="preserve"> </w:t>
      </w:r>
      <w:r w:rsidR="003326AF">
        <w:rPr>
          <w:noProof/>
        </w:rPr>
        <w:t>Pohled severní</w:t>
      </w:r>
    </w:p>
    <w:p w14:paraId="512E3535" w14:textId="495DBDF2" w:rsidR="003326AF" w:rsidRDefault="004D150C" w:rsidP="00247BB9">
      <w:pPr>
        <w:spacing w:after="120" w:line="240" w:lineRule="auto"/>
        <w:rPr>
          <w:noProof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505F2C26" wp14:editId="7D4767E3">
            <wp:simplePos x="0" y="0"/>
            <wp:positionH relativeFrom="margin">
              <wp:align>left</wp:align>
            </wp:positionH>
            <wp:positionV relativeFrom="paragraph">
              <wp:posOffset>63500</wp:posOffset>
            </wp:positionV>
            <wp:extent cx="5514109" cy="3545203"/>
            <wp:effectExtent l="0" t="0" r="0" b="0"/>
            <wp:wrapNone/>
            <wp:docPr id="79063622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30" b="30957"/>
                    <a:stretch/>
                  </pic:blipFill>
                  <pic:spPr bwMode="auto">
                    <a:xfrm>
                      <a:off x="0" y="0"/>
                      <a:ext cx="5514109" cy="3545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C42AEA" w14:textId="77777777" w:rsidR="003326AF" w:rsidRDefault="003326AF" w:rsidP="00247BB9">
      <w:pPr>
        <w:spacing w:after="120" w:line="240" w:lineRule="auto"/>
        <w:rPr>
          <w:noProof/>
        </w:rPr>
      </w:pPr>
    </w:p>
    <w:p w14:paraId="2BA820EB" w14:textId="77777777" w:rsidR="003326AF" w:rsidRDefault="003326AF" w:rsidP="00247BB9">
      <w:pPr>
        <w:spacing w:after="120" w:line="240" w:lineRule="auto"/>
        <w:rPr>
          <w:noProof/>
        </w:rPr>
      </w:pPr>
    </w:p>
    <w:p w14:paraId="643C5B97" w14:textId="77777777" w:rsidR="003326AF" w:rsidRDefault="003326AF" w:rsidP="00247BB9">
      <w:pPr>
        <w:spacing w:after="120" w:line="240" w:lineRule="auto"/>
        <w:rPr>
          <w:noProof/>
        </w:rPr>
      </w:pPr>
    </w:p>
    <w:p w14:paraId="64FDE936" w14:textId="77777777" w:rsidR="003326AF" w:rsidRDefault="003326AF" w:rsidP="00247BB9">
      <w:pPr>
        <w:spacing w:after="120" w:line="240" w:lineRule="auto"/>
        <w:rPr>
          <w:noProof/>
        </w:rPr>
      </w:pPr>
    </w:p>
    <w:p w14:paraId="268A450A" w14:textId="77777777" w:rsidR="003326AF" w:rsidRDefault="003326AF" w:rsidP="00247BB9">
      <w:pPr>
        <w:spacing w:after="120" w:line="240" w:lineRule="auto"/>
        <w:rPr>
          <w:noProof/>
        </w:rPr>
      </w:pPr>
    </w:p>
    <w:p w14:paraId="5DD6B1A2" w14:textId="77777777" w:rsidR="003326AF" w:rsidRDefault="003326AF" w:rsidP="00247BB9">
      <w:pPr>
        <w:spacing w:after="120" w:line="240" w:lineRule="auto"/>
        <w:rPr>
          <w:noProof/>
        </w:rPr>
      </w:pPr>
    </w:p>
    <w:p w14:paraId="3C6A79E1" w14:textId="77777777" w:rsidR="003326AF" w:rsidRDefault="003326AF" w:rsidP="00247BB9">
      <w:pPr>
        <w:spacing w:after="120" w:line="240" w:lineRule="auto"/>
        <w:rPr>
          <w:noProof/>
        </w:rPr>
      </w:pPr>
    </w:p>
    <w:p w14:paraId="3EE94EBF" w14:textId="77777777" w:rsidR="003326AF" w:rsidRDefault="003326AF" w:rsidP="00247BB9">
      <w:pPr>
        <w:spacing w:after="120" w:line="240" w:lineRule="auto"/>
        <w:rPr>
          <w:noProof/>
        </w:rPr>
      </w:pPr>
    </w:p>
    <w:p w14:paraId="71962156" w14:textId="77777777" w:rsidR="003326AF" w:rsidRDefault="003326AF" w:rsidP="00247BB9">
      <w:pPr>
        <w:spacing w:after="120" w:line="240" w:lineRule="auto"/>
        <w:rPr>
          <w:noProof/>
        </w:rPr>
      </w:pPr>
    </w:p>
    <w:p w14:paraId="6E99D0FD" w14:textId="77777777" w:rsidR="003326AF" w:rsidRDefault="003326AF" w:rsidP="00247BB9">
      <w:pPr>
        <w:spacing w:after="120" w:line="240" w:lineRule="auto"/>
        <w:rPr>
          <w:noProof/>
        </w:rPr>
      </w:pPr>
    </w:p>
    <w:p w14:paraId="1CCC4876" w14:textId="3659E899" w:rsidR="003326AF" w:rsidRDefault="003326AF" w:rsidP="00247BB9">
      <w:pPr>
        <w:spacing w:after="120" w:line="240" w:lineRule="auto"/>
        <w:rPr>
          <w:noProof/>
        </w:rPr>
      </w:pPr>
    </w:p>
    <w:p w14:paraId="1D2244CF" w14:textId="77777777" w:rsidR="003326AF" w:rsidRDefault="003326AF" w:rsidP="00247BB9">
      <w:pPr>
        <w:spacing w:after="120" w:line="240" w:lineRule="auto"/>
        <w:rPr>
          <w:noProof/>
        </w:rPr>
      </w:pPr>
    </w:p>
    <w:p w14:paraId="4710ECD6" w14:textId="1627D959" w:rsidR="003326AF" w:rsidRDefault="003326AF" w:rsidP="00247BB9">
      <w:pPr>
        <w:spacing w:after="120" w:line="240" w:lineRule="auto"/>
        <w:rPr>
          <w:noProof/>
        </w:rPr>
      </w:pPr>
    </w:p>
    <w:p w14:paraId="025D8201" w14:textId="77777777" w:rsidR="003326AF" w:rsidRDefault="003326AF" w:rsidP="00247BB9">
      <w:pPr>
        <w:spacing w:after="120" w:line="240" w:lineRule="auto"/>
        <w:rPr>
          <w:noProof/>
        </w:rPr>
      </w:pPr>
    </w:p>
    <w:p w14:paraId="3B0B1E6A" w14:textId="27FAC48B" w:rsidR="003326AF" w:rsidRDefault="003326AF" w:rsidP="00247BB9">
      <w:pPr>
        <w:spacing w:after="120" w:line="240" w:lineRule="auto"/>
        <w:rPr>
          <w:noProof/>
        </w:rPr>
      </w:pPr>
    </w:p>
    <w:p w14:paraId="270E9E33" w14:textId="0C631FF0" w:rsidR="00657AFC" w:rsidRDefault="00657AFC" w:rsidP="00247BB9">
      <w:pPr>
        <w:spacing w:after="120" w:line="240" w:lineRule="auto"/>
        <w:rPr>
          <w:noProof/>
        </w:rPr>
      </w:pPr>
    </w:p>
    <w:p w14:paraId="5F72C618" w14:textId="323D096E" w:rsidR="0018603D" w:rsidRDefault="004D150C" w:rsidP="00247BB9">
      <w:pPr>
        <w:spacing w:after="120" w:line="240" w:lineRule="auto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007C260C" wp14:editId="0CD59D31">
            <wp:simplePos x="0" y="0"/>
            <wp:positionH relativeFrom="margin">
              <wp:align>left</wp:align>
            </wp:positionH>
            <wp:positionV relativeFrom="paragraph">
              <wp:posOffset>52070</wp:posOffset>
            </wp:positionV>
            <wp:extent cx="5551055" cy="3700703"/>
            <wp:effectExtent l="0" t="0" r="0" b="0"/>
            <wp:wrapNone/>
            <wp:docPr id="137306879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055" cy="3700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DF8DD9" w14:textId="21CEBBF6" w:rsidR="00284EDA" w:rsidRDefault="00284EDA" w:rsidP="00247BB9">
      <w:pPr>
        <w:spacing w:after="120" w:line="240" w:lineRule="auto"/>
        <w:rPr>
          <w:noProof/>
        </w:rPr>
      </w:pPr>
    </w:p>
    <w:p w14:paraId="644A57E3" w14:textId="091482A9" w:rsidR="00284EDA" w:rsidRDefault="00284EDA" w:rsidP="00247BB9">
      <w:pPr>
        <w:spacing w:after="120" w:line="240" w:lineRule="auto"/>
        <w:rPr>
          <w:noProof/>
        </w:rPr>
      </w:pPr>
    </w:p>
    <w:p w14:paraId="7BE2BD87" w14:textId="36D25F65" w:rsidR="00284EDA" w:rsidRDefault="00284EDA" w:rsidP="00247BB9">
      <w:pPr>
        <w:spacing w:after="120" w:line="240" w:lineRule="auto"/>
        <w:rPr>
          <w:noProof/>
        </w:rPr>
      </w:pPr>
    </w:p>
    <w:p w14:paraId="117A4239" w14:textId="16056734" w:rsidR="00284EDA" w:rsidRDefault="00284EDA" w:rsidP="00247BB9">
      <w:pPr>
        <w:spacing w:after="120" w:line="240" w:lineRule="auto"/>
        <w:rPr>
          <w:noProof/>
        </w:rPr>
      </w:pPr>
    </w:p>
    <w:p w14:paraId="5235DA91" w14:textId="77777777" w:rsidR="00284EDA" w:rsidRDefault="00284EDA" w:rsidP="00247BB9">
      <w:pPr>
        <w:spacing w:after="120" w:line="240" w:lineRule="auto"/>
        <w:rPr>
          <w:noProof/>
        </w:rPr>
      </w:pPr>
    </w:p>
    <w:p w14:paraId="0BDCF366" w14:textId="77777777" w:rsidR="00284EDA" w:rsidRDefault="00284EDA" w:rsidP="00247BB9">
      <w:pPr>
        <w:spacing w:after="120" w:line="240" w:lineRule="auto"/>
        <w:rPr>
          <w:noProof/>
        </w:rPr>
      </w:pPr>
    </w:p>
    <w:p w14:paraId="573C9999" w14:textId="77777777" w:rsidR="00284EDA" w:rsidRDefault="00284EDA" w:rsidP="00247BB9">
      <w:pPr>
        <w:spacing w:after="120" w:line="240" w:lineRule="auto"/>
        <w:rPr>
          <w:noProof/>
        </w:rPr>
      </w:pPr>
    </w:p>
    <w:p w14:paraId="287D34ED" w14:textId="77777777" w:rsidR="00284EDA" w:rsidRDefault="00284EDA" w:rsidP="00247BB9">
      <w:pPr>
        <w:spacing w:after="120" w:line="240" w:lineRule="auto"/>
        <w:rPr>
          <w:noProof/>
        </w:rPr>
      </w:pPr>
    </w:p>
    <w:p w14:paraId="2D3CFD24" w14:textId="77777777" w:rsidR="00284EDA" w:rsidRDefault="00284EDA" w:rsidP="00247BB9">
      <w:pPr>
        <w:spacing w:after="120" w:line="240" w:lineRule="auto"/>
        <w:rPr>
          <w:noProof/>
        </w:rPr>
      </w:pPr>
    </w:p>
    <w:p w14:paraId="70CDA0C9" w14:textId="77777777" w:rsidR="00284EDA" w:rsidRDefault="00284EDA" w:rsidP="00247BB9">
      <w:pPr>
        <w:spacing w:after="120" w:line="240" w:lineRule="auto"/>
        <w:rPr>
          <w:noProof/>
        </w:rPr>
      </w:pPr>
    </w:p>
    <w:p w14:paraId="21D2351C" w14:textId="77777777" w:rsidR="00284EDA" w:rsidRDefault="00284EDA" w:rsidP="00247BB9">
      <w:pPr>
        <w:spacing w:after="120" w:line="240" w:lineRule="auto"/>
        <w:rPr>
          <w:noProof/>
        </w:rPr>
      </w:pPr>
    </w:p>
    <w:p w14:paraId="3FC379D3" w14:textId="77777777" w:rsidR="00284EDA" w:rsidRDefault="00284EDA" w:rsidP="00247BB9">
      <w:pPr>
        <w:spacing w:after="120" w:line="240" w:lineRule="auto"/>
        <w:rPr>
          <w:noProof/>
        </w:rPr>
      </w:pPr>
    </w:p>
    <w:p w14:paraId="3D9E18A9" w14:textId="77777777" w:rsidR="00284EDA" w:rsidRDefault="00284EDA" w:rsidP="00247BB9">
      <w:pPr>
        <w:spacing w:after="120" w:line="240" w:lineRule="auto"/>
        <w:rPr>
          <w:noProof/>
        </w:rPr>
      </w:pPr>
    </w:p>
    <w:p w14:paraId="20E8BE16" w14:textId="77777777" w:rsidR="00284EDA" w:rsidRDefault="00284EDA" w:rsidP="00247BB9">
      <w:pPr>
        <w:spacing w:after="120" w:line="240" w:lineRule="auto"/>
        <w:rPr>
          <w:noProof/>
        </w:rPr>
      </w:pPr>
    </w:p>
    <w:p w14:paraId="402FB736" w14:textId="77777777" w:rsidR="00284EDA" w:rsidRDefault="00284EDA" w:rsidP="00247BB9">
      <w:pPr>
        <w:spacing w:after="120" w:line="240" w:lineRule="auto"/>
        <w:rPr>
          <w:noProof/>
        </w:rPr>
      </w:pPr>
    </w:p>
    <w:p w14:paraId="16D68555" w14:textId="77777777" w:rsidR="003326AF" w:rsidRDefault="003326AF" w:rsidP="00247BB9">
      <w:pPr>
        <w:spacing w:after="120" w:line="240" w:lineRule="auto"/>
        <w:rPr>
          <w:noProof/>
        </w:rPr>
      </w:pPr>
    </w:p>
    <w:p w14:paraId="60AEDEBB" w14:textId="77777777" w:rsidR="004D150C" w:rsidRDefault="004D150C" w:rsidP="00247BB9">
      <w:pPr>
        <w:spacing w:after="120" w:line="240" w:lineRule="auto"/>
        <w:rPr>
          <w:noProof/>
        </w:rPr>
      </w:pPr>
    </w:p>
    <w:p w14:paraId="44104C4C" w14:textId="77777777" w:rsidR="003326AF" w:rsidRDefault="003326AF" w:rsidP="00247BB9">
      <w:pPr>
        <w:spacing w:after="120" w:line="240" w:lineRule="auto"/>
        <w:rPr>
          <w:noProof/>
        </w:rPr>
      </w:pPr>
    </w:p>
    <w:p w14:paraId="3376B42E" w14:textId="11C0442F" w:rsidR="00284EDA" w:rsidRDefault="0018603D" w:rsidP="00247BB9">
      <w:pPr>
        <w:spacing w:after="120" w:line="240" w:lineRule="auto"/>
        <w:rPr>
          <w:noProof/>
        </w:rPr>
      </w:pPr>
      <w:r>
        <w:rPr>
          <w:noProof/>
        </w:rPr>
        <w:lastRenderedPageBreak/>
        <w:t xml:space="preserve">Pohled </w:t>
      </w:r>
      <w:r w:rsidR="003326AF">
        <w:rPr>
          <w:noProof/>
        </w:rPr>
        <w:t>východní</w:t>
      </w:r>
    </w:p>
    <w:p w14:paraId="36151E59" w14:textId="0567C6A8" w:rsidR="00284EDA" w:rsidRDefault="0018603D" w:rsidP="00247BB9">
      <w:pPr>
        <w:spacing w:after="120" w:line="240" w:lineRule="auto"/>
        <w:rPr>
          <w:noProof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65069222" wp14:editId="6652CC03">
            <wp:simplePos x="0" y="0"/>
            <wp:positionH relativeFrom="margin">
              <wp:align>left</wp:align>
            </wp:positionH>
            <wp:positionV relativeFrom="paragraph">
              <wp:posOffset>86995</wp:posOffset>
            </wp:positionV>
            <wp:extent cx="5631492" cy="3620655"/>
            <wp:effectExtent l="0" t="0" r="3810" b="635"/>
            <wp:wrapNone/>
            <wp:docPr id="724100013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719" b="9076"/>
                    <a:stretch/>
                  </pic:blipFill>
                  <pic:spPr bwMode="auto">
                    <a:xfrm>
                      <a:off x="0" y="0"/>
                      <a:ext cx="5631492" cy="362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7D952E" w14:textId="77777777" w:rsidR="00284EDA" w:rsidRDefault="00284EDA" w:rsidP="00247BB9">
      <w:pPr>
        <w:spacing w:after="120" w:line="240" w:lineRule="auto"/>
        <w:rPr>
          <w:noProof/>
        </w:rPr>
      </w:pPr>
    </w:p>
    <w:p w14:paraId="74F7C315" w14:textId="77777777" w:rsidR="00284EDA" w:rsidRDefault="00284EDA" w:rsidP="00247BB9">
      <w:pPr>
        <w:spacing w:after="120" w:line="240" w:lineRule="auto"/>
        <w:rPr>
          <w:noProof/>
        </w:rPr>
      </w:pPr>
    </w:p>
    <w:p w14:paraId="13B6CCC0" w14:textId="77777777" w:rsidR="00284EDA" w:rsidRDefault="00284EDA" w:rsidP="00247BB9">
      <w:pPr>
        <w:spacing w:after="120" w:line="240" w:lineRule="auto"/>
        <w:rPr>
          <w:noProof/>
        </w:rPr>
      </w:pPr>
    </w:p>
    <w:p w14:paraId="454437F9" w14:textId="77777777" w:rsidR="00284EDA" w:rsidRDefault="00284EDA" w:rsidP="00247BB9">
      <w:pPr>
        <w:spacing w:after="120" w:line="240" w:lineRule="auto"/>
        <w:rPr>
          <w:noProof/>
        </w:rPr>
      </w:pPr>
    </w:p>
    <w:p w14:paraId="37F0F82F" w14:textId="77777777" w:rsidR="00284EDA" w:rsidRDefault="00284EDA" w:rsidP="00247BB9">
      <w:pPr>
        <w:spacing w:after="120" w:line="240" w:lineRule="auto"/>
        <w:rPr>
          <w:noProof/>
        </w:rPr>
      </w:pPr>
    </w:p>
    <w:p w14:paraId="42277C30" w14:textId="3997EB61" w:rsidR="00284EDA" w:rsidRDefault="00284EDA" w:rsidP="00247BB9">
      <w:pPr>
        <w:spacing w:after="120" w:line="240" w:lineRule="auto"/>
        <w:rPr>
          <w:noProof/>
        </w:rPr>
      </w:pPr>
    </w:p>
    <w:p w14:paraId="0468C92C" w14:textId="77777777" w:rsidR="00284EDA" w:rsidRDefault="00284EDA" w:rsidP="00247BB9">
      <w:pPr>
        <w:spacing w:after="120" w:line="240" w:lineRule="auto"/>
        <w:rPr>
          <w:noProof/>
        </w:rPr>
      </w:pPr>
    </w:p>
    <w:p w14:paraId="15193122" w14:textId="77777777" w:rsidR="00284EDA" w:rsidRDefault="00284EDA" w:rsidP="00247BB9">
      <w:pPr>
        <w:spacing w:after="120" w:line="240" w:lineRule="auto"/>
        <w:rPr>
          <w:noProof/>
        </w:rPr>
      </w:pPr>
    </w:p>
    <w:p w14:paraId="4E100ACF" w14:textId="60311A01" w:rsidR="00284EDA" w:rsidRDefault="00284EDA" w:rsidP="00247BB9">
      <w:pPr>
        <w:spacing w:after="120" w:line="240" w:lineRule="auto"/>
        <w:rPr>
          <w:noProof/>
        </w:rPr>
      </w:pPr>
    </w:p>
    <w:p w14:paraId="13B954D4" w14:textId="77777777" w:rsidR="00284EDA" w:rsidRDefault="00284EDA" w:rsidP="00247BB9">
      <w:pPr>
        <w:spacing w:after="120" w:line="240" w:lineRule="auto"/>
        <w:rPr>
          <w:noProof/>
        </w:rPr>
      </w:pPr>
    </w:p>
    <w:p w14:paraId="134FF4E6" w14:textId="6008C41C" w:rsidR="00284EDA" w:rsidRDefault="00284EDA" w:rsidP="00247BB9">
      <w:pPr>
        <w:spacing w:after="120" w:line="240" w:lineRule="auto"/>
        <w:rPr>
          <w:noProof/>
        </w:rPr>
      </w:pPr>
    </w:p>
    <w:p w14:paraId="3C34ACC6" w14:textId="77777777" w:rsidR="00284EDA" w:rsidRDefault="00284EDA" w:rsidP="00247BB9">
      <w:pPr>
        <w:spacing w:after="120" w:line="240" w:lineRule="auto"/>
        <w:rPr>
          <w:noProof/>
        </w:rPr>
      </w:pPr>
    </w:p>
    <w:p w14:paraId="427019BE" w14:textId="597827B5" w:rsidR="00284EDA" w:rsidRDefault="00284EDA" w:rsidP="00247BB9">
      <w:pPr>
        <w:spacing w:after="120" w:line="240" w:lineRule="auto"/>
        <w:rPr>
          <w:noProof/>
        </w:rPr>
      </w:pPr>
    </w:p>
    <w:p w14:paraId="2FA451A6" w14:textId="77777777" w:rsidR="00284EDA" w:rsidRDefault="00284EDA" w:rsidP="00247BB9">
      <w:pPr>
        <w:spacing w:after="120" w:line="240" w:lineRule="auto"/>
        <w:rPr>
          <w:noProof/>
        </w:rPr>
      </w:pPr>
    </w:p>
    <w:p w14:paraId="33E97984" w14:textId="77777777" w:rsidR="00284EDA" w:rsidRDefault="00284EDA" w:rsidP="00247BB9">
      <w:pPr>
        <w:spacing w:after="120" w:line="240" w:lineRule="auto"/>
        <w:rPr>
          <w:noProof/>
        </w:rPr>
      </w:pPr>
    </w:p>
    <w:p w14:paraId="35B339DE" w14:textId="627617C0" w:rsidR="00284EDA" w:rsidRDefault="00284EDA" w:rsidP="00247BB9">
      <w:pPr>
        <w:spacing w:after="120" w:line="240" w:lineRule="auto"/>
        <w:rPr>
          <w:noProof/>
        </w:rPr>
      </w:pPr>
    </w:p>
    <w:p w14:paraId="536687FF" w14:textId="3344BD0A" w:rsidR="00284EDA" w:rsidRDefault="00284EDA" w:rsidP="00247BB9">
      <w:pPr>
        <w:spacing w:after="120" w:line="240" w:lineRule="auto"/>
        <w:rPr>
          <w:noProof/>
        </w:rPr>
      </w:pPr>
    </w:p>
    <w:p w14:paraId="7A44C5D0" w14:textId="3E773D94" w:rsidR="00284EDA" w:rsidRDefault="003326AF" w:rsidP="00247BB9">
      <w:pPr>
        <w:spacing w:after="120" w:line="240" w:lineRule="auto"/>
        <w:rPr>
          <w:noProof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7982F44D" wp14:editId="7F823E50">
            <wp:simplePos x="0" y="0"/>
            <wp:positionH relativeFrom="margin">
              <wp:align>right</wp:align>
            </wp:positionH>
            <wp:positionV relativeFrom="paragraph">
              <wp:posOffset>7793</wp:posOffset>
            </wp:positionV>
            <wp:extent cx="5760720" cy="3840480"/>
            <wp:effectExtent l="0" t="0" r="0" b="7620"/>
            <wp:wrapNone/>
            <wp:docPr id="1886158028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47C240" w14:textId="4A284983" w:rsidR="003326AF" w:rsidRDefault="003326AF" w:rsidP="00247BB9">
      <w:pPr>
        <w:spacing w:after="120" w:line="240" w:lineRule="auto"/>
        <w:rPr>
          <w:noProof/>
        </w:rPr>
      </w:pPr>
    </w:p>
    <w:p w14:paraId="1E8685F3" w14:textId="77777777" w:rsidR="003326AF" w:rsidRDefault="003326AF" w:rsidP="00247BB9">
      <w:pPr>
        <w:spacing w:after="120" w:line="240" w:lineRule="auto"/>
        <w:rPr>
          <w:noProof/>
        </w:rPr>
      </w:pPr>
    </w:p>
    <w:p w14:paraId="4913344D" w14:textId="526F4B48" w:rsidR="003326AF" w:rsidRDefault="003326AF" w:rsidP="00247BB9">
      <w:pPr>
        <w:spacing w:after="120" w:line="240" w:lineRule="auto"/>
        <w:rPr>
          <w:noProof/>
        </w:rPr>
      </w:pPr>
    </w:p>
    <w:p w14:paraId="6D98EC8E" w14:textId="77777777" w:rsidR="003326AF" w:rsidRDefault="003326AF" w:rsidP="00247BB9">
      <w:pPr>
        <w:spacing w:after="120" w:line="240" w:lineRule="auto"/>
        <w:rPr>
          <w:noProof/>
        </w:rPr>
      </w:pPr>
    </w:p>
    <w:p w14:paraId="147639AC" w14:textId="7F16C968" w:rsidR="003326AF" w:rsidRDefault="003326AF" w:rsidP="00247BB9">
      <w:pPr>
        <w:spacing w:after="120" w:line="240" w:lineRule="auto"/>
        <w:rPr>
          <w:noProof/>
        </w:rPr>
      </w:pPr>
    </w:p>
    <w:p w14:paraId="47B44C36" w14:textId="374A74FF" w:rsidR="00284EDA" w:rsidRDefault="00284EDA" w:rsidP="00247BB9">
      <w:pPr>
        <w:spacing w:after="120" w:line="240" w:lineRule="auto"/>
        <w:rPr>
          <w:noProof/>
        </w:rPr>
      </w:pPr>
    </w:p>
    <w:p w14:paraId="29487D65" w14:textId="77777777" w:rsidR="00284EDA" w:rsidRDefault="00284EDA" w:rsidP="00247BB9">
      <w:pPr>
        <w:spacing w:after="120" w:line="240" w:lineRule="auto"/>
        <w:rPr>
          <w:noProof/>
        </w:rPr>
      </w:pPr>
    </w:p>
    <w:p w14:paraId="49E486BD" w14:textId="77777777" w:rsidR="00284EDA" w:rsidRDefault="00284EDA" w:rsidP="00247BB9">
      <w:pPr>
        <w:spacing w:after="120" w:line="240" w:lineRule="auto"/>
        <w:rPr>
          <w:noProof/>
        </w:rPr>
      </w:pPr>
    </w:p>
    <w:p w14:paraId="49B080EA" w14:textId="77777777" w:rsidR="00284EDA" w:rsidRDefault="00284EDA" w:rsidP="00247BB9">
      <w:pPr>
        <w:spacing w:after="120" w:line="240" w:lineRule="auto"/>
        <w:rPr>
          <w:noProof/>
        </w:rPr>
      </w:pPr>
    </w:p>
    <w:p w14:paraId="43BEC8FC" w14:textId="77777777" w:rsidR="00284EDA" w:rsidRDefault="00284EDA" w:rsidP="00247BB9">
      <w:pPr>
        <w:spacing w:after="120" w:line="240" w:lineRule="auto"/>
        <w:rPr>
          <w:noProof/>
        </w:rPr>
      </w:pPr>
    </w:p>
    <w:p w14:paraId="42CF722C" w14:textId="77777777" w:rsidR="00284EDA" w:rsidRDefault="00284EDA" w:rsidP="00247BB9">
      <w:pPr>
        <w:spacing w:after="120" w:line="240" w:lineRule="auto"/>
        <w:rPr>
          <w:noProof/>
        </w:rPr>
      </w:pPr>
    </w:p>
    <w:p w14:paraId="7BD998AB" w14:textId="77777777" w:rsidR="00284EDA" w:rsidRDefault="00284EDA" w:rsidP="00247BB9">
      <w:pPr>
        <w:spacing w:after="120" w:line="240" w:lineRule="auto"/>
        <w:rPr>
          <w:noProof/>
        </w:rPr>
      </w:pPr>
    </w:p>
    <w:p w14:paraId="7F30F70D" w14:textId="77777777" w:rsidR="00284EDA" w:rsidRDefault="00284EDA" w:rsidP="00247BB9">
      <w:pPr>
        <w:spacing w:after="120" w:line="240" w:lineRule="auto"/>
        <w:rPr>
          <w:noProof/>
        </w:rPr>
      </w:pPr>
    </w:p>
    <w:p w14:paraId="733A9B92" w14:textId="77777777" w:rsidR="00284EDA" w:rsidRDefault="00284EDA" w:rsidP="00247BB9">
      <w:pPr>
        <w:spacing w:after="120" w:line="240" w:lineRule="auto"/>
        <w:rPr>
          <w:noProof/>
        </w:rPr>
      </w:pPr>
    </w:p>
    <w:p w14:paraId="046FC54F" w14:textId="77777777" w:rsidR="00284EDA" w:rsidRDefault="00284EDA" w:rsidP="00247BB9">
      <w:pPr>
        <w:spacing w:after="120" w:line="240" w:lineRule="auto"/>
        <w:rPr>
          <w:noProof/>
        </w:rPr>
      </w:pPr>
    </w:p>
    <w:p w14:paraId="1327F976" w14:textId="77777777" w:rsidR="00284EDA" w:rsidRDefault="00284EDA" w:rsidP="00247BB9">
      <w:pPr>
        <w:spacing w:after="120" w:line="240" w:lineRule="auto"/>
        <w:rPr>
          <w:noProof/>
        </w:rPr>
      </w:pPr>
    </w:p>
    <w:p w14:paraId="1A3DA6FF" w14:textId="77777777" w:rsidR="005434A1" w:rsidRDefault="005434A1" w:rsidP="00247BB9">
      <w:pPr>
        <w:spacing w:after="120" w:line="240" w:lineRule="auto"/>
        <w:rPr>
          <w:noProof/>
        </w:rPr>
      </w:pPr>
    </w:p>
    <w:p w14:paraId="3CDD1096" w14:textId="0445E156" w:rsidR="00284EDA" w:rsidRDefault="0018603D" w:rsidP="00247BB9">
      <w:pPr>
        <w:spacing w:after="120" w:line="240" w:lineRule="auto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41AA550D" wp14:editId="3BD88310">
            <wp:simplePos x="0" y="0"/>
            <wp:positionH relativeFrom="margin">
              <wp:align>left</wp:align>
            </wp:positionH>
            <wp:positionV relativeFrom="paragraph">
              <wp:posOffset>250883</wp:posOffset>
            </wp:positionV>
            <wp:extent cx="5779735" cy="3703782"/>
            <wp:effectExtent l="0" t="0" r="0" b="0"/>
            <wp:wrapNone/>
            <wp:docPr id="679939176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167" b="10774"/>
                    <a:stretch/>
                  </pic:blipFill>
                  <pic:spPr bwMode="auto">
                    <a:xfrm>
                      <a:off x="0" y="0"/>
                      <a:ext cx="5779735" cy="3703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t xml:space="preserve">Pohled </w:t>
      </w:r>
      <w:r w:rsidR="003326AF">
        <w:rPr>
          <w:noProof/>
        </w:rPr>
        <w:t>jížní</w:t>
      </w:r>
    </w:p>
    <w:p w14:paraId="202DEC11" w14:textId="5624966B" w:rsidR="00284EDA" w:rsidRDefault="00284EDA" w:rsidP="00247BB9">
      <w:pPr>
        <w:spacing w:after="120" w:line="240" w:lineRule="auto"/>
        <w:rPr>
          <w:noProof/>
        </w:rPr>
      </w:pPr>
    </w:p>
    <w:p w14:paraId="7508C82B" w14:textId="77777777" w:rsidR="00284EDA" w:rsidRDefault="00284EDA" w:rsidP="00247BB9">
      <w:pPr>
        <w:spacing w:after="120" w:line="240" w:lineRule="auto"/>
        <w:rPr>
          <w:noProof/>
        </w:rPr>
      </w:pPr>
    </w:p>
    <w:p w14:paraId="6C221EE0" w14:textId="77777777" w:rsidR="00284EDA" w:rsidRDefault="00284EDA" w:rsidP="00247BB9">
      <w:pPr>
        <w:spacing w:after="120" w:line="240" w:lineRule="auto"/>
        <w:rPr>
          <w:noProof/>
        </w:rPr>
      </w:pPr>
    </w:p>
    <w:p w14:paraId="5CCB42CA" w14:textId="77777777" w:rsidR="00284EDA" w:rsidRDefault="00284EDA" w:rsidP="00247BB9">
      <w:pPr>
        <w:spacing w:after="120" w:line="240" w:lineRule="auto"/>
        <w:rPr>
          <w:noProof/>
        </w:rPr>
      </w:pPr>
    </w:p>
    <w:p w14:paraId="09EF6E47" w14:textId="77777777" w:rsidR="00284EDA" w:rsidRDefault="00284EDA" w:rsidP="00247BB9">
      <w:pPr>
        <w:spacing w:after="120" w:line="240" w:lineRule="auto"/>
        <w:rPr>
          <w:noProof/>
        </w:rPr>
      </w:pPr>
    </w:p>
    <w:p w14:paraId="0F108653" w14:textId="77777777" w:rsidR="00284EDA" w:rsidRDefault="00284EDA" w:rsidP="00247BB9">
      <w:pPr>
        <w:spacing w:after="120" w:line="240" w:lineRule="auto"/>
        <w:rPr>
          <w:noProof/>
        </w:rPr>
      </w:pPr>
    </w:p>
    <w:p w14:paraId="309C10EF" w14:textId="77777777" w:rsidR="00284EDA" w:rsidRDefault="00284EDA" w:rsidP="00247BB9">
      <w:pPr>
        <w:spacing w:after="120" w:line="240" w:lineRule="auto"/>
        <w:rPr>
          <w:noProof/>
        </w:rPr>
      </w:pPr>
    </w:p>
    <w:p w14:paraId="0865920D" w14:textId="77777777" w:rsidR="00284EDA" w:rsidRDefault="00284EDA" w:rsidP="00247BB9">
      <w:pPr>
        <w:spacing w:after="120" w:line="240" w:lineRule="auto"/>
        <w:rPr>
          <w:noProof/>
        </w:rPr>
      </w:pPr>
    </w:p>
    <w:p w14:paraId="21ADC282" w14:textId="5E51D350" w:rsidR="00284EDA" w:rsidRDefault="00284EDA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660BFB5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13FEDF5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BA3C802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5EAA396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FA50852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73E8270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EFC18D8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B09B209" w14:textId="0E7D3692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Pohled západní</w:t>
      </w:r>
    </w:p>
    <w:p w14:paraId="36FD7F49" w14:textId="707A6C53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0529887C" wp14:editId="53780D0A">
            <wp:simplePos x="0" y="0"/>
            <wp:positionH relativeFrom="margin">
              <wp:align>right</wp:align>
            </wp:positionH>
            <wp:positionV relativeFrom="paragraph">
              <wp:posOffset>152861</wp:posOffset>
            </wp:positionV>
            <wp:extent cx="5760720" cy="3840480"/>
            <wp:effectExtent l="0" t="0" r="0" b="7620"/>
            <wp:wrapNone/>
            <wp:docPr id="1424049374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E674108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6CE6A20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A852088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1CB7DA5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F80FB0F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4F871EB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399A0BC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AADCBA7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B14AB50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1D37E3B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B281A15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290E49C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35522B9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46D3896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5587A67" w14:textId="77777777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41BF862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2D8157F" w14:textId="2A851542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noProof/>
          <w:kern w:val="0"/>
          <w:sz w:val="24"/>
          <w:szCs w:val="24"/>
          <w:lang w:eastAsia="cs-CZ"/>
          <w14:ligatures w14:val="none"/>
        </w:rPr>
        <w:lastRenderedPageBreak/>
        <w:drawing>
          <wp:anchor distT="0" distB="0" distL="114300" distR="114300" simplePos="0" relativeHeight="251664384" behindDoc="1" locked="0" layoutInCell="1" allowOverlap="1" wp14:anchorId="7E8A21AC" wp14:editId="4E8D4304">
            <wp:simplePos x="0" y="0"/>
            <wp:positionH relativeFrom="margin">
              <wp:align>left</wp:align>
            </wp:positionH>
            <wp:positionV relativeFrom="paragraph">
              <wp:posOffset>1674</wp:posOffset>
            </wp:positionV>
            <wp:extent cx="5763491" cy="3476884"/>
            <wp:effectExtent l="0" t="0" r="8890" b="9525"/>
            <wp:wrapNone/>
            <wp:docPr id="932448023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327" b="17738"/>
                    <a:stretch/>
                  </pic:blipFill>
                  <pic:spPr bwMode="auto">
                    <a:xfrm>
                      <a:off x="0" y="0"/>
                      <a:ext cx="5763491" cy="3476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5BBFB5" w14:textId="1ABA862F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9726108" w14:textId="0A08536E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66DA266" w14:textId="067AA7D4" w:rsidR="003326AF" w:rsidRDefault="003326A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4B7D689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593D93C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7303822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D801097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F780C5C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7B39E39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3A9655E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B5ABA5C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6B47848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008977E" w14:textId="0B4916D5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5E2B177" w14:textId="570472E1" w:rsidR="00434A85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073FF503" wp14:editId="0DF7A422">
            <wp:simplePos x="0" y="0"/>
            <wp:positionH relativeFrom="margin">
              <wp:align>left</wp:align>
            </wp:positionH>
            <wp:positionV relativeFrom="paragraph">
              <wp:posOffset>27998</wp:posOffset>
            </wp:positionV>
            <wp:extent cx="3241964" cy="2161309"/>
            <wp:effectExtent l="0" t="0" r="0" b="0"/>
            <wp:wrapNone/>
            <wp:docPr id="1721912247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640" cy="2165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5710A3" w14:textId="57D6F221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7E82170" w14:textId="1E873D7A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9ADAA7B" w14:textId="242956C1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83FA21B" w14:textId="279A0F93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230B37F" w14:textId="4981E73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8640F11" w14:textId="21C77454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0D0E087" w14:textId="7BC67D59" w:rsidR="00434A85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7771FD0C" wp14:editId="0EAC9EE3">
            <wp:simplePos x="0" y="0"/>
            <wp:positionH relativeFrom="margin">
              <wp:posOffset>781222</wp:posOffset>
            </wp:positionH>
            <wp:positionV relativeFrom="paragraph">
              <wp:posOffset>76506</wp:posOffset>
            </wp:positionV>
            <wp:extent cx="5081617" cy="3297387"/>
            <wp:effectExtent l="0" t="0" r="5080" b="0"/>
            <wp:wrapNone/>
            <wp:docPr id="443607139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495" b="17749"/>
                    <a:stretch/>
                  </pic:blipFill>
                  <pic:spPr bwMode="auto">
                    <a:xfrm>
                      <a:off x="0" y="0"/>
                      <a:ext cx="5085782" cy="3300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71A987" w14:textId="1F820E7F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313C5F0" w14:textId="1E67A50B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8845B31" w14:textId="4EE2347D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9BF6913" w14:textId="10DD268A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19ED6A3" w14:textId="64518C56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433B79E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A454B70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80591BB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543AEAA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5D8AEDD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B5CDF24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025ED7D" w14:textId="77777777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D9F1CAC" w14:textId="41C7FE07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lastRenderedPageBreak/>
        <w:t>I.NP</w:t>
      </w:r>
      <w:r w:rsidR="005434A1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vstup do lyžařské chaty</w:t>
      </w:r>
    </w:p>
    <w:p w14:paraId="165425F5" w14:textId="143DA555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78968D2" w14:textId="4F884B1F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253231BA" wp14:editId="0F939E07">
            <wp:simplePos x="0" y="0"/>
            <wp:positionH relativeFrom="margin">
              <wp:posOffset>-373634</wp:posOffset>
            </wp:positionH>
            <wp:positionV relativeFrom="paragraph">
              <wp:posOffset>122347</wp:posOffset>
            </wp:positionV>
            <wp:extent cx="3040821" cy="2279945"/>
            <wp:effectExtent l="0" t="635" r="6985" b="6985"/>
            <wp:wrapNone/>
            <wp:docPr id="168878507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4441" cy="2282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1FF96E" w14:textId="6B85C54A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B395BFE" w14:textId="1DDDFA32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CBC6EA9" w14:textId="5B5ABF80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AC5F74C" w14:textId="2BA8998E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27EFD0B" w14:textId="39927A4B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FD14B07" w14:textId="2CB6E76C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F73E62A" w14:textId="6EE9A4B6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13766F6" w14:textId="425E02ED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D7DE913" w14:textId="53DD9973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EB5BA73" w14:textId="53AF63B9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99519A9" w14:textId="5C76C9CC" w:rsidR="00EF5881" w:rsidRDefault="00EF5881" w:rsidP="00EF5881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I.NP</w:t>
      </w:r>
      <w:r w:rsidR="005434A1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 pokoje</w:t>
      </w:r>
    </w:p>
    <w:p w14:paraId="174245BA" w14:textId="61BD0247" w:rsidR="00EF5881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062523BF" wp14:editId="37B135C7">
            <wp:simplePos x="0" y="0"/>
            <wp:positionH relativeFrom="margin">
              <wp:align>left</wp:align>
            </wp:positionH>
            <wp:positionV relativeFrom="paragraph">
              <wp:posOffset>337040</wp:posOffset>
            </wp:positionV>
            <wp:extent cx="2535267" cy="1900891"/>
            <wp:effectExtent l="0" t="6668" r="0" b="0"/>
            <wp:wrapNone/>
            <wp:docPr id="585934133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35267" cy="190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38564D" w14:textId="0234D058" w:rsidR="00EF5881" w:rsidRDefault="00A10148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53272C77" wp14:editId="404D321E">
            <wp:simplePos x="0" y="0"/>
            <wp:positionH relativeFrom="margin">
              <wp:posOffset>1715020</wp:posOffset>
            </wp:positionH>
            <wp:positionV relativeFrom="paragraph">
              <wp:posOffset>102582</wp:posOffset>
            </wp:positionV>
            <wp:extent cx="2510790" cy="1882140"/>
            <wp:effectExtent l="9525" t="0" r="0" b="0"/>
            <wp:wrapNone/>
            <wp:docPr id="62020754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1079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1" locked="0" layoutInCell="1" allowOverlap="1" wp14:anchorId="22DF8449" wp14:editId="6CD6D417">
            <wp:simplePos x="0" y="0"/>
            <wp:positionH relativeFrom="margin">
              <wp:posOffset>3742863</wp:posOffset>
            </wp:positionH>
            <wp:positionV relativeFrom="paragraph">
              <wp:posOffset>118746</wp:posOffset>
            </wp:positionV>
            <wp:extent cx="2486270" cy="1864155"/>
            <wp:effectExtent l="6350" t="0" r="0" b="0"/>
            <wp:wrapNone/>
            <wp:docPr id="947135216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86270" cy="18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C47925" w14:textId="7DB1BCD8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F46F3D8" w14:textId="789CE005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A17D7BA" w14:textId="74F0D7DA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89BFABE" w14:textId="7EA135BF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E2EE3E2" w14:textId="1C4F6E5E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9BA4E46" w14:textId="11EA7659" w:rsidR="00EF5881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6972617" w14:textId="2C41331B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DE69C8D" w14:textId="46B10365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76ED17F" w14:textId="15790D76" w:rsidR="004D150C" w:rsidRDefault="00A10148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I.NP sociální zařízení</w:t>
      </w:r>
    </w:p>
    <w:p w14:paraId="41DBD3C6" w14:textId="320DD552" w:rsidR="004D150C" w:rsidRDefault="00A10148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t xml:space="preserve"> </w:t>
      </w:r>
    </w:p>
    <w:p w14:paraId="382482F2" w14:textId="0A919211" w:rsidR="004D150C" w:rsidRDefault="00A10148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86912" behindDoc="1" locked="0" layoutInCell="1" allowOverlap="1" wp14:anchorId="70187962" wp14:editId="5FF28E12">
            <wp:simplePos x="0" y="0"/>
            <wp:positionH relativeFrom="column">
              <wp:posOffset>3731194</wp:posOffset>
            </wp:positionH>
            <wp:positionV relativeFrom="paragraph">
              <wp:posOffset>145143</wp:posOffset>
            </wp:positionV>
            <wp:extent cx="2498659" cy="1873444"/>
            <wp:effectExtent l="7620" t="0" r="5080" b="5080"/>
            <wp:wrapNone/>
            <wp:docPr id="706857925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03813" cy="1877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5888" behindDoc="1" locked="0" layoutInCell="1" allowOverlap="1" wp14:anchorId="67542B16" wp14:editId="31414FCA">
            <wp:simplePos x="0" y="0"/>
            <wp:positionH relativeFrom="column">
              <wp:posOffset>1705004</wp:posOffset>
            </wp:positionH>
            <wp:positionV relativeFrom="paragraph">
              <wp:posOffset>131935</wp:posOffset>
            </wp:positionV>
            <wp:extent cx="2540358" cy="1910050"/>
            <wp:effectExtent l="0" t="8573" r="4128" b="4127"/>
            <wp:wrapNone/>
            <wp:docPr id="147475228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3" t="5810"/>
                    <a:stretch/>
                  </pic:blipFill>
                  <pic:spPr bwMode="auto">
                    <a:xfrm rot="5400000">
                      <a:off x="0" y="0"/>
                      <a:ext cx="2540358" cy="19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4864" behindDoc="1" locked="0" layoutInCell="1" allowOverlap="1" wp14:anchorId="197E67A2" wp14:editId="71F22346">
            <wp:simplePos x="0" y="0"/>
            <wp:positionH relativeFrom="margin">
              <wp:align>left</wp:align>
            </wp:positionH>
            <wp:positionV relativeFrom="paragraph">
              <wp:posOffset>150842</wp:posOffset>
            </wp:positionV>
            <wp:extent cx="2575473" cy="1931037"/>
            <wp:effectExtent l="0" t="1905" r="0" b="0"/>
            <wp:wrapNone/>
            <wp:docPr id="1688976441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75473" cy="1931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CE7CFF" w14:textId="33FCB7EF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A1EC155" w14:textId="77777777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BCC615B" w14:textId="77777777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B39BC79" w14:textId="77777777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2875203" w14:textId="77777777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1A6F444" w14:textId="77777777" w:rsidR="00A10148" w:rsidRDefault="00A10148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0609C4B" w14:textId="77777777" w:rsidR="00EF5881" w:rsidRDefault="00EF5881" w:rsidP="00A10148">
      <w:pPr>
        <w:spacing w:after="120" w:line="240" w:lineRule="auto"/>
        <w:ind w:right="-284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E204F18" w14:textId="4A717658" w:rsidR="00EF5881" w:rsidRDefault="00A10148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lastRenderedPageBreak/>
        <w:drawing>
          <wp:anchor distT="0" distB="0" distL="114300" distR="114300" simplePos="0" relativeHeight="251680768" behindDoc="1" locked="0" layoutInCell="1" allowOverlap="1" wp14:anchorId="3C129717" wp14:editId="2D927932">
            <wp:simplePos x="0" y="0"/>
            <wp:positionH relativeFrom="column">
              <wp:posOffset>3284970</wp:posOffset>
            </wp:positionH>
            <wp:positionV relativeFrom="paragraph">
              <wp:posOffset>128790</wp:posOffset>
            </wp:positionV>
            <wp:extent cx="2697813" cy="2022764"/>
            <wp:effectExtent l="0" t="0" r="7620" b="0"/>
            <wp:wrapNone/>
            <wp:docPr id="1504925842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697813" cy="2022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34A1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II.NP</w:t>
      </w:r>
      <w:r w:rsidR="005434A1">
        <w:rPr>
          <w:noProof/>
        </w:rPr>
        <w:t xml:space="preserve"> - s</w:t>
      </w:r>
      <w:r w:rsidR="00EF5881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 xml:space="preserve">polečenská místnost </w:t>
      </w:r>
    </w:p>
    <w:p w14:paraId="17D956DF" w14:textId="233F3218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DB5DF38" w14:textId="581E9D0E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0945A99" w14:textId="6FFBE676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365A605" w14:textId="5E6E5D1F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E252F05" w14:textId="7ED06D40" w:rsidR="00A957EF" w:rsidRDefault="009123E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78D34EB4" wp14:editId="62D50EB0">
            <wp:simplePos x="0" y="0"/>
            <wp:positionH relativeFrom="margin">
              <wp:align>left</wp:align>
            </wp:positionH>
            <wp:positionV relativeFrom="paragraph">
              <wp:posOffset>13912</wp:posOffset>
            </wp:positionV>
            <wp:extent cx="4184073" cy="3137133"/>
            <wp:effectExtent l="0" t="0" r="6985" b="6350"/>
            <wp:wrapNone/>
            <wp:docPr id="1308002285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184073" cy="313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F8D505" w14:textId="4E2E60CD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68D9FDB" w14:textId="042DAA24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F5DA4CB" w14:textId="057A5950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DDF86CB" w14:textId="63634D33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0A62CAF" w14:textId="528FD368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6E1EC09" w14:textId="171135E4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5008F59" w14:textId="344FC97F" w:rsidR="00434A85" w:rsidRDefault="00434A8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0C7B827" w14:textId="29D92FD6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9D409C6" w14:textId="1A523A99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D38BE90" w14:textId="18AA6001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7A83147" w14:textId="4D76E32F" w:rsidR="005434A1" w:rsidRDefault="009123E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83840" behindDoc="1" locked="0" layoutInCell="1" allowOverlap="1" wp14:anchorId="79E162B2" wp14:editId="45F4CDBA">
            <wp:simplePos x="0" y="0"/>
            <wp:positionH relativeFrom="column">
              <wp:posOffset>2822229</wp:posOffset>
            </wp:positionH>
            <wp:positionV relativeFrom="paragraph">
              <wp:posOffset>7332</wp:posOffset>
            </wp:positionV>
            <wp:extent cx="3084945" cy="2313029"/>
            <wp:effectExtent l="0" t="0" r="1270" b="0"/>
            <wp:wrapNone/>
            <wp:docPr id="333819497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084945" cy="2313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2420CD" w14:textId="333DBF80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81984BF" w14:textId="217981D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E79A8AE" w14:textId="1D39B32B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EA15975" w14:textId="75452D36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8FF890F" w14:textId="23597DFE" w:rsidR="005434A1" w:rsidRDefault="009123E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II.NP - kuchyň</w:t>
      </w:r>
    </w:p>
    <w:p w14:paraId="390C7CDB" w14:textId="684ACB62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53E3A75" w14:textId="0B4C21A5" w:rsidR="005434A1" w:rsidRDefault="009123E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09B0010D" wp14:editId="36C18B28">
            <wp:simplePos x="0" y="0"/>
            <wp:positionH relativeFrom="margin">
              <wp:align>left</wp:align>
            </wp:positionH>
            <wp:positionV relativeFrom="paragraph">
              <wp:posOffset>209032</wp:posOffset>
            </wp:positionV>
            <wp:extent cx="3212782" cy="2408878"/>
            <wp:effectExtent l="1905" t="0" r="8890" b="8890"/>
            <wp:wrapNone/>
            <wp:docPr id="1252848646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12782" cy="2408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778703" w14:textId="05623429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75C6D01" w14:textId="54C216A2" w:rsidR="005434A1" w:rsidRDefault="009123E5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4F1F00F6" wp14:editId="59405464">
            <wp:simplePos x="0" y="0"/>
            <wp:positionH relativeFrom="margin">
              <wp:posOffset>2757804</wp:posOffset>
            </wp:positionH>
            <wp:positionV relativeFrom="paragraph">
              <wp:posOffset>140970</wp:posOffset>
            </wp:positionV>
            <wp:extent cx="3135821" cy="2351174"/>
            <wp:effectExtent l="0" t="0" r="7620" b="0"/>
            <wp:wrapNone/>
            <wp:docPr id="358669530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143154" cy="2356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A9DC9C" w14:textId="0CE8A9AD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90D9A8A" w14:textId="42862855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C76BAE1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BB60F95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D5E283D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EDD6F10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9889178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A68E923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D177C0C" w14:textId="29EE5BAD" w:rsidR="00A957EF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lastRenderedPageBreak/>
        <w:t>II.NP - s</w:t>
      </w:r>
      <w:r w:rsidR="004D150C"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chodiště do půdního prostoru</w:t>
      </w:r>
    </w:p>
    <w:p w14:paraId="57DF7465" w14:textId="73DC2C67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00324FC" w14:textId="078FF763" w:rsidR="004D150C" w:rsidRDefault="00A10148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28DCB5FC" wp14:editId="39124EEE">
            <wp:simplePos x="0" y="0"/>
            <wp:positionH relativeFrom="margin">
              <wp:align>left</wp:align>
            </wp:positionH>
            <wp:positionV relativeFrom="paragraph">
              <wp:posOffset>197379</wp:posOffset>
            </wp:positionV>
            <wp:extent cx="3598732" cy="2698255"/>
            <wp:effectExtent l="0" t="6985" r="0" b="0"/>
            <wp:wrapNone/>
            <wp:docPr id="1416010190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98732" cy="269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1" locked="0" layoutInCell="1" allowOverlap="1" wp14:anchorId="646E268B" wp14:editId="6DD2F8D0">
            <wp:simplePos x="0" y="0"/>
            <wp:positionH relativeFrom="margin">
              <wp:align>right</wp:align>
            </wp:positionH>
            <wp:positionV relativeFrom="paragraph">
              <wp:posOffset>207793</wp:posOffset>
            </wp:positionV>
            <wp:extent cx="3549031" cy="2660990"/>
            <wp:effectExtent l="6033" t="0" r="317" b="318"/>
            <wp:wrapNone/>
            <wp:docPr id="1708630677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9031" cy="266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B3445C" w14:textId="2C02878C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AC56FB6" w14:textId="600BAE46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93E7154" w14:textId="5D1F6E96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776DAAF" w14:textId="490DF698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493BEFF" w14:textId="14BEB875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B5B3A23" w14:textId="7350568C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6F74674" w14:textId="57CDC107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2005CA6" w14:textId="63DC1A31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D4657C9" w14:textId="5750F8EC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41F1DF7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489C9E9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1EEF9B0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200F4DE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260F350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5AEAD54" w14:textId="49BEA8DD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t>Půdní prostor</w:t>
      </w:r>
    </w:p>
    <w:p w14:paraId="0EB9582F" w14:textId="413DDCBB" w:rsidR="00A957EF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t xml:space="preserve">  </w:t>
      </w:r>
    </w:p>
    <w:p w14:paraId="6EE2FB2A" w14:textId="32B07F6B" w:rsidR="00A957EF" w:rsidRDefault="00A10148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4865E149" wp14:editId="45C221EB">
            <wp:simplePos x="0" y="0"/>
            <wp:positionH relativeFrom="margin">
              <wp:align>right</wp:align>
            </wp:positionH>
            <wp:positionV relativeFrom="paragraph">
              <wp:posOffset>193012</wp:posOffset>
            </wp:positionV>
            <wp:extent cx="3549020" cy="2660984"/>
            <wp:effectExtent l="6033" t="0" r="317" b="318"/>
            <wp:wrapNone/>
            <wp:docPr id="130056699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9020" cy="2660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9744" behindDoc="1" locked="0" layoutInCell="1" allowOverlap="1" wp14:anchorId="1C4D9B7D" wp14:editId="5292AD99">
            <wp:simplePos x="0" y="0"/>
            <wp:positionH relativeFrom="margin">
              <wp:posOffset>-436563</wp:posOffset>
            </wp:positionH>
            <wp:positionV relativeFrom="paragraph">
              <wp:posOffset>190587</wp:posOffset>
            </wp:positionV>
            <wp:extent cx="3547022" cy="2659483"/>
            <wp:effectExtent l="5398" t="0" r="2222" b="2223"/>
            <wp:wrapNone/>
            <wp:docPr id="746642380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7022" cy="2659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78563C" w14:textId="0CBEDA4E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6FD741D" w14:textId="203CE9AE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C63823D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0B75943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A416F56" w14:textId="77777777" w:rsidR="004D150C" w:rsidRDefault="004D150C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9CDC98E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115B61B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883A49A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0FC5C95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6EEB0D6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24C4B3C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3DA38B1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AC9A931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E3E4CE4" w14:textId="77777777" w:rsidR="005434A1" w:rsidRDefault="005434A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0B92DEF" w14:textId="578E22D4" w:rsidR="00A957EF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  <w:lastRenderedPageBreak/>
        <w:t>Bufet</w:t>
      </w:r>
    </w:p>
    <w:p w14:paraId="749E2986" w14:textId="4A861008" w:rsidR="00A957EF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211FF0FB" wp14:editId="04618E5D">
            <wp:simplePos x="0" y="0"/>
            <wp:positionH relativeFrom="margin">
              <wp:align>left</wp:align>
            </wp:positionH>
            <wp:positionV relativeFrom="paragraph">
              <wp:posOffset>10102</wp:posOffset>
            </wp:positionV>
            <wp:extent cx="4239492" cy="2826328"/>
            <wp:effectExtent l="0" t="0" r="8890" b="0"/>
            <wp:wrapNone/>
            <wp:docPr id="2139481608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492" cy="2826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5F736" w14:textId="0F4B43EF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5FC79FC" w14:textId="2B07A97D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CE44E16" w14:textId="0B62E503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7F18301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E731922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030F8D1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9629E95" w14:textId="182E0E6C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B7128A9" w14:textId="7043B763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DEC1409" w14:textId="04D2D683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D395DE2" w14:textId="2B86564F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7B33E7C" w14:textId="5BA9E279" w:rsidR="00A957EF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5AC50A2" wp14:editId="7E8F12CC">
            <wp:simplePos x="0" y="0"/>
            <wp:positionH relativeFrom="margin">
              <wp:align>left</wp:align>
            </wp:positionH>
            <wp:positionV relativeFrom="paragraph">
              <wp:posOffset>99695</wp:posOffset>
            </wp:positionV>
            <wp:extent cx="4238453" cy="2825634"/>
            <wp:effectExtent l="0" t="0" r="0" b="0"/>
            <wp:wrapNone/>
            <wp:docPr id="698499449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453" cy="2825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811063" w14:textId="542E64EB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25867929" w14:textId="19B9FB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46151755" w14:textId="3EAEFB01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2A6617C" w14:textId="7B7A9CC9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1848D56" w14:textId="1ADE842F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A85BD0B" w14:textId="253FE9B8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A53BA36" w14:textId="4AE48802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396E2E6" w14:textId="02B04668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46D6156" w14:textId="71F3F4F2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6DA66AC" w14:textId="5771FF64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FCE539D" w14:textId="16E848E7" w:rsidR="00A957EF" w:rsidRDefault="00EF5881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477F2173" wp14:editId="684183A8">
            <wp:simplePos x="0" y="0"/>
            <wp:positionH relativeFrom="margin">
              <wp:align>left</wp:align>
            </wp:positionH>
            <wp:positionV relativeFrom="paragraph">
              <wp:posOffset>213822</wp:posOffset>
            </wp:positionV>
            <wp:extent cx="4248150" cy="2832100"/>
            <wp:effectExtent l="0" t="0" r="0" b="6350"/>
            <wp:wrapNone/>
            <wp:docPr id="1998646410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6733FF" w14:textId="3B5DC200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55279A7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8A439AE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2CA6052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14F6AEED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0C009A8A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31593C60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62E3EB11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77A37777" w14:textId="77777777" w:rsidR="00A957EF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p w14:paraId="50B029A6" w14:textId="77777777" w:rsidR="00A957EF" w:rsidRPr="00247BB9" w:rsidRDefault="00A957EF" w:rsidP="00247BB9">
      <w:pPr>
        <w:spacing w:after="120" w:line="240" w:lineRule="auto"/>
        <w:rPr>
          <w:rFonts w:eastAsia="Times New Roman" w:cstheme="minorHAnsi"/>
          <w:kern w:val="0"/>
          <w:sz w:val="24"/>
          <w:szCs w:val="24"/>
          <w:lang w:eastAsia="cs-CZ"/>
          <w14:ligatures w14:val="none"/>
        </w:rPr>
      </w:pPr>
    </w:p>
    <w:sectPr w:rsidR="00A957EF" w:rsidRPr="00247BB9" w:rsidSect="004D150C">
      <w:headerReference w:type="default" r:id="rId36"/>
      <w:pgSz w:w="11906" w:h="16838"/>
      <w:pgMar w:top="1134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8285E0" w14:textId="77777777" w:rsidR="00AA572C" w:rsidRDefault="00AA572C" w:rsidP="00F628BE">
      <w:pPr>
        <w:spacing w:after="0" w:line="240" w:lineRule="auto"/>
      </w:pPr>
      <w:r>
        <w:separator/>
      </w:r>
    </w:p>
  </w:endnote>
  <w:endnote w:type="continuationSeparator" w:id="0">
    <w:p w14:paraId="764ED4DE" w14:textId="77777777" w:rsidR="00AA572C" w:rsidRDefault="00AA572C" w:rsidP="00F628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A5CB17" w14:textId="77777777" w:rsidR="00AA572C" w:rsidRDefault="00AA572C" w:rsidP="00F628BE">
      <w:pPr>
        <w:spacing w:after="0" w:line="240" w:lineRule="auto"/>
      </w:pPr>
      <w:r>
        <w:separator/>
      </w:r>
    </w:p>
  </w:footnote>
  <w:footnote w:type="continuationSeparator" w:id="0">
    <w:p w14:paraId="64389686" w14:textId="77777777" w:rsidR="00AA572C" w:rsidRDefault="00AA572C" w:rsidP="00F628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C9E33A" w14:textId="60696E61" w:rsidR="00F628BE" w:rsidRPr="00B11205" w:rsidRDefault="00F628BE">
    <w:pPr>
      <w:pStyle w:val="Zhlav"/>
      <w:rPr>
        <w:sz w:val="20"/>
        <w:szCs w:val="20"/>
      </w:rPr>
    </w:pPr>
    <w:r w:rsidRPr="00B11205">
      <w:rPr>
        <w:sz w:val="20"/>
        <w:szCs w:val="20"/>
      </w:rPr>
      <w:t>Příloha č.1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E54CA"/>
    <w:multiLevelType w:val="hybridMultilevel"/>
    <w:tmpl w:val="8834CCFE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270FB"/>
    <w:multiLevelType w:val="hybridMultilevel"/>
    <w:tmpl w:val="8834CCFE"/>
    <w:lvl w:ilvl="0" w:tplc="FFFFFFFF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D9191B"/>
    <w:multiLevelType w:val="hybridMultilevel"/>
    <w:tmpl w:val="39888C32"/>
    <w:lvl w:ilvl="0" w:tplc="EA02140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E714E5"/>
    <w:multiLevelType w:val="hybridMultilevel"/>
    <w:tmpl w:val="6FDA7B8C"/>
    <w:lvl w:ilvl="0" w:tplc="85128E9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8B3E8B"/>
    <w:multiLevelType w:val="hybridMultilevel"/>
    <w:tmpl w:val="1AEC112E"/>
    <w:lvl w:ilvl="0" w:tplc="EA02140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BB3E48"/>
    <w:multiLevelType w:val="hybridMultilevel"/>
    <w:tmpl w:val="65F04498"/>
    <w:lvl w:ilvl="0" w:tplc="EA02140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0953099">
    <w:abstractNumId w:val="0"/>
  </w:num>
  <w:num w:numId="2" w16cid:durableId="297928017">
    <w:abstractNumId w:val="1"/>
  </w:num>
  <w:num w:numId="3" w16cid:durableId="1607083102">
    <w:abstractNumId w:val="5"/>
  </w:num>
  <w:num w:numId="4" w16cid:durableId="781076039">
    <w:abstractNumId w:val="3"/>
  </w:num>
  <w:num w:numId="5" w16cid:durableId="1847550970">
    <w:abstractNumId w:val="4"/>
  </w:num>
  <w:num w:numId="6" w16cid:durableId="65322195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28BE"/>
    <w:rsid w:val="00001D88"/>
    <w:rsid w:val="00012203"/>
    <w:rsid w:val="000543C1"/>
    <w:rsid w:val="00075A4F"/>
    <w:rsid w:val="00080215"/>
    <w:rsid w:val="00086EE2"/>
    <w:rsid w:val="000B5141"/>
    <w:rsid w:val="000C2035"/>
    <w:rsid w:val="0012715E"/>
    <w:rsid w:val="001375A2"/>
    <w:rsid w:val="001619D4"/>
    <w:rsid w:val="0018603D"/>
    <w:rsid w:val="001861F8"/>
    <w:rsid w:val="001F0D61"/>
    <w:rsid w:val="00247AEE"/>
    <w:rsid w:val="00247BB9"/>
    <w:rsid w:val="00250E92"/>
    <w:rsid w:val="00284EDA"/>
    <w:rsid w:val="002850AA"/>
    <w:rsid w:val="002B1C64"/>
    <w:rsid w:val="002B5B24"/>
    <w:rsid w:val="002F7D10"/>
    <w:rsid w:val="003326AF"/>
    <w:rsid w:val="003460DF"/>
    <w:rsid w:val="00350970"/>
    <w:rsid w:val="00434A85"/>
    <w:rsid w:val="00444B10"/>
    <w:rsid w:val="00452230"/>
    <w:rsid w:val="00466A3E"/>
    <w:rsid w:val="004C7162"/>
    <w:rsid w:val="004C7603"/>
    <w:rsid w:val="004D150C"/>
    <w:rsid w:val="00507D91"/>
    <w:rsid w:val="005434A1"/>
    <w:rsid w:val="005957C8"/>
    <w:rsid w:val="005F69A0"/>
    <w:rsid w:val="00622FB1"/>
    <w:rsid w:val="00632EC9"/>
    <w:rsid w:val="00636178"/>
    <w:rsid w:val="00656F21"/>
    <w:rsid w:val="00657AFC"/>
    <w:rsid w:val="0069308E"/>
    <w:rsid w:val="006A1A64"/>
    <w:rsid w:val="006B5B6D"/>
    <w:rsid w:val="006B67CA"/>
    <w:rsid w:val="006C4E4C"/>
    <w:rsid w:val="006D39C2"/>
    <w:rsid w:val="006E2AFC"/>
    <w:rsid w:val="00705361"/>
    <w:rsid w:val="007778D6"/>
    <w:rsid w:val="007B047D"/>
    <w:rsid w:val="007B26AC"/>
    <w:rsid w:val="007B3B61"/>
    <w:rsid w:val="0082607F"/>
    <w:rsid w:val="00845CF9"/>
    <w:rsid w:val="00847454"/>
    <w:rsid w:val="008949FC"/>
    <w:rsid w:val="008B2C19"/>
    <w:rsid w:val="008E139E"/>
    <w:rsid w:val="008E40BD"/>
    <w:rsid w:val="008F5811"/>
    <w:rsid w:val="00901BB5"/>
    <w:rsid w:val="009123E5"/>
    <w:rsid w:val="00921535"/>
    <w:rsid w:val="00944B88"/>
    <w:rsid w:val="009E3EF9"/>
    <w:rsid w:val="009F64EE"/>
    <w:rsid w:val="00A10148"/>
    <w:rsid w:val="00A11A13"/>
    <w:rsid w:val="00A501B9"/>
    <w:rsid w:val="00A957EF"/>
    <w:rsid w:val="00AA572C"/>
    <w:rsid w:val="00AD4B91"/>
    <w:rsid w:val="00AD524F"/>
    <w:rsid w:val="00B11205"/>
    <w:rsid w:val="00B250B4"/>
    <w:rsid w:val="00C00EBD"/>
    <w:rsid w:val="00C04D5B"/>
    <w:rsid w:val="00C22E00"/>
    <w:rsid w:val="00C33F53"/>
    <w:rsid w:val="00C6217D"/>
    <w:rsid w:val="00CA6DAC"/>
    <w:rsid w:val="00D06C84"/>
    <w:rsid w:val="00D24C02"/>
    <w:rsid w:val="00DA1EF1"/>
    <w:rsid w:val="00DF139E"/>
    <w:rsid w:val="00E00D1C"/>
    <w:rsid w:val="00E02B77"/>
    <w:rsid w:val="00E25856"/>
    <w:rsid w:val="00E34827"/>
    <w:rsid w:val="00E65116"/>
    <w:rsid w:val="00E84608"/>
    <w:rsid w:val="00E86D98"/>
    <w:rsid w:val="00EC3270"/>
    <w:rsid w:val="00EE1169"/>
    <w:rsid w:val="00EF5881"/>
    <w:rsid w:val="00F628BE"/>
    <w:rsid w:val="00F74035"/>
    <w:rsid w:val="00FE64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3733C6"/>
  <w15:chartTrackingRefBased/>
  <w15:docId w15:val="{DD000532-5492-400B-AF59-666908F0D5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F62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628BE"/>
  </w:style>
  <w:style w:type="paragraph" w:styleId="Zpat">
    <w:name w:val="footer"/>
    <w:basedOn w:val="Normln"/>
    <w:link w:val="ZpatChar"/>
    <w:uiPriority w:val="99"/>
    <w:unhideWhenUsed/>
    <w:rsid w:val="00F62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628BE"/>
  </w:style>
  <w:style w:type="paragraph" w:styleId="Odstavecseseznamem">
    <w:name w:val="List Paragraph"/>
    <w:basedOn w:val="Normln"/>
    <w:uiPriority w:val="34"/>
    <w:qFormat/>
    <w:rsid w:val="00B11205"/>
    <w:pPr>
      <w:ind w:left="720"/>
      <w:contextualSpacing/>
    </w:pPr>
  </w:style>
  <w:style w:type="paragraph" w:styleId="Normlnweb">
    <w:name w:val="Normal (Web)"/>
    <w:basedOn w:val="Normln"/>
    <w:uiPriority w:val="99"/>
    <w:semiHidden/>
    <w:unhideWhenUsed/>
    <w:rsid w:val="00622F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cs-CZ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334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8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30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32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BAAC58-4373-49E5-89A8-F5608ED558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244</TotalTime>
  <Pages>11</Pages>
  <Words>940</Words>
  <Characters>5546</Characters>
  <Application>Microsoft Office Word</Application>
  <DocSecurity>0</DocSecurity>
  <Lines>46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Lenka Szabó</dc:creator>
  <cp:keywords/>
  <dc:description/>
  <cp:lastModifiedBy>Lenka Szabó</cp:lastModifiedBy>
  <cp:revision>6</cp:revision>
  <dcterms:created xsi:type="dcterms:W3CDTF">2023-08-02T08:14:00Z</dcterms:created>
  <dcterms:modified xsi:type="dcterms:W3CDTF">2023-08-30T09:17:00Z</dcterms:modified>
</cp:coreProperties>
</file>